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51B" w:rsidRPr="00F16F25" w:rsidRDefault="00E55FF5" w:rsidP="00855FFB">
      <w:pPr>
        <w:jc w:val="center"/>
        <w:rPr>
          <w:rFonts w:ascii="Times New Roman" w:hAnsi="Times New Roman"/>
          <w:color w:val="000000"/>
          <w:lang w:val="en-CA"/>
        </w:rPr>
      </w:pPr>
      <w:r>
        <w:rPr>
          <w:rFonts w:ascii="Times New Roman" w:hAnsi="Times New Roman"/>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logo (2)" style="width:431.15pt;height:43.55pt;visibility:visible">
            <v:imagedata r:id="rId8" o:title=""/>
          </v:shape>
        </w:pict>
      </w:r>
    </w:p>
    <w:p w:rsidR="0033451B" w:rsidRPr="00F16F25" w:rsidRDefault="0033451B" w:rsidP="00855FFB">
      <w:pPr>
        <w:jc w:val="center"/>
        <w:rPr>
          <w:rFonts w:ascii="Times New Roman" w:hAnsi="Times New Roman"/>
          <w:b/>
          <w:bCs/>
          <w:i/>
          <w:iCs/>
          <w:color w:val="000000"/>
          <w:lang w:val="fr-CH"/>
        </w:rPr>
      </w:pPr>
    </w:p>
    <w:p w:rsidR="0033451B" w:rsidRPr="00F16F25" w:rsidRDefault="0033451B" w:rsidP="00855FFB">
      <w:pPr>
        <w:jc w:val="center"/>
        <w:rPr>
          <w:rFonts w:ascii="Times New Roman" w:hAnsi="Times New Roman"/>
          <w:b/>
          <w:bCs/>
          <w:i/>
          <w:iCs/>
          <w:color w:val="000000"/>
          <w:sz w:val="20"/>
          <w:lang w:val="en-CA"/>
        </w:rPr>
      </w:pPr>
      <w:r w:rsidRPr="00F16F25">
        <w:rPr>
          <w:rFonts w:ascii="Times New Roman" w:hAnsi="Times New Roman"/>
          <w:b/>
          <w:bCs/>
          <w:i/>
          <w:iCs/>
          <w:color w:val="000000"/>
          <w:sz w:val="20"/>
          <w:lang w:val="en-CA"/>
        </w:rPr>
        <w:t>NGO in Special Consultative Status with the Economic and Social Council of the United Nations</w:t>
      </w:r>
    </w:p>
    <w:p w:rsidR="0033451B" w:rsidRPr="00F16F25" w:rsidRDefault="0033451B" w:rsidP="00855FFB">
      <w:pPr>
        <w:jc w:val="center"/>
        <w:rPr>
          <w:rFonts w:ascii="Times New Roman" w:hAnsi="Times New Roman"/>
          <w:b/>
          <w:bCs/>
          <w:color w:val="000000"/>
          <w:sz w:val="20"/>
          <w:lang w:val="en-CA"/>
        </w:rPr>
      </w:pPr>
      <w:r w:rsidRPr="00F16F25">
        <w:rPr>
          <w:rFonts w:ascii="Times New Roman" w:hAnsi="Times New Roman"/>
          <w:b/>
          <w:bCs/>
          <w:color w:val="000000"/>
          <w:sz w:val="20"/>
          <w:lang w:val="en-CA"/>
        </w:rPr>
        <w:t>Promoting human rights by protecting those who defend them</w:t>
      </w:r>
    </w:p>
    <w:p w:rsidR="0033451B" w:rsidRPr="00F16F25" w:rsidRDefault="0033451B" w:rsidP="00855FFB">
      <w:pPr>
        <w:jc w:val="center"/>
        <w:rPr>
          <w:rFonts w:ascii="Times New Roman" w:hAnsi="Times New Roman"/>
          <w:b/>
          <w:bCs/>
          <w:color w:val="000000"/>
          <w:lang w:val="en-CA"/>
        </w:rPr>
      </w:pPr>
    </w:p>
    <w:p w:rsidR="0033451B" w:rsidRPr="00F16F25" w:rsidRDefault="00E55FF5" w:rsidP="00855FFB">
      <w:pPr>
        <w:jc w:val="center"/>
        <w:rPr>
          <w:rFonts w:ascii="Times New Roman" w:hAnsi="Times New Roman"/>
          <w:b/>
          <w:bCs/>
          <w:color w:val="000000"/>
          <w:sz w:val="20"/>
          <w:lang w:val="en-CA"/>
        </w:rPr>
      </w:pPr>
      <w:hyperlink r:id="rId9" w:history="1">
        <w:r w:rsidR="0033451B" w:rsidRPr="00F16F25">
          <w:rPr>
            <w:rFonts w:ascii="Times New Roman" w:hAnsi="Times New Roman"/>
            <w:b/>
            <w:bCs/>
            <w:sz w:val="20"/>
            <w:u w:val="single"/>
            <w:lang w:val="en-CA"/>
          </w:rPr>
          <w:t>www.lrwc.org</w:t>
        </w:r>
      </w:hyperlink>
      <w:r w:rsidR="0033451B" w:rsidRPr="00F16F25">
        <w:rPr>
          <w:rFonts w:ascii="Times New Roman" w:hAnsi="Times New Roman"/>
          <w:b/>
          <w:bCs/>
          <w:color w:val="000000"/>
          <w:sz w:val="20"/>
          <w:lang w:val="en-CA"/>
        </w:rPr>
        <w:t xml:space="preserve"> – </w:t>
      </w:r>
      <w:hyperlink r:id="rId10" w:history="1">
        <w:r w:rsidR="0033451B" w:rsidRPr="00F16F25">
          <w:rPr>
            <w:rFonts w:ascii="Times New Roman" w:hAnsi="Times New Roman"/>
            <w:b/>
            <w:bCs/>
            <w:sz w:val="20"/>
            <w:u w:val="single"/>
            <w:lang w:val="en-CA"/>
          </w:rPr>
          <w:t>lrwc@portal.ca</w:t>
        </w:r>
      </w:hyperlink>
      <w:r w:rsidR="0033451B" w:rsidRPr="00F16F25">
        <w:rPr>
          <w:rFonts w:ascii="Times New Roman" w:hAnsi="Times New Roman"/>
          <w:b/>
          <w:bCs/>
          <w:color w:val="000000"/>
          <w:sz w:val="20"/>
          <w:lang w:val="en-CA"/>
        </w:rPr>
        <w:t xml:space="preserve"> – Tel: +1 604 736 1175 – Fax: +1 604 736 1170</w:t>
      </w:r>
    </w:p>
    <w:p w:rsidR="0033451B" w:rsidRPr="00F16F25" w:rsidRDefault="0033451B" w:rsidP="00855FFB">
      <w:pPr>
        <w:jc w:val="center"/>
        <w:rPr>
          <w:rFonts w:ascii="Times New Roman" w:hAnsi="Times New Roman"/>
          <w:color w:val="000000"/>
          <w:sz w:val="20"/>
          <w:lang w:val="en-CA"/>
        </w:rPr>
      </w:pPr>
      <w:smartTag w:uri="urn:schemas-microsoft-com:office:smarttags" w:element="address">
        <w:smartTag w:uri="urn:schemas-microsoft-com:office:smarttags" w:element="Street">
          <w:r w:rsidRPr="00F16F25">
            <w:rPr>
              <w:rFonts w:ascii="Times New Roman" w:hAnsi="Times New Roman"/>
              <w:color w:val="000000"/>
              <w:sz w:val="20"/>
              <w:lang w:val="en-CA"/>
            </w:rPr>
            <w:t>3220 West 13</w:t>
          </w:r>
          <w:r w:rsidRPr="00F16F25">
            <w:rPr>
              <w:rFonts w:ascii="Times New Roman" w:hAnsi="Times New Roman"/>
              <w:color w:val="000000"/>
              <w:sz w:val="20"/>
              <w:vertAlign w:val="superscript"/>
              <w:lang w:val="en-CA"/>
            </w:rPr>
            <w:t>th</w:t>
          </w:r>
          <w:r w:rsidRPr="00F16F25">
            <w:rPr>
              <w:rFonts w:ascii="Times New Roman" w:hAnsi="Times New Roman"/>
              <w:color w:val="000000"/>
              <w:sz w:val="20"/>
              <w:lang w:val="en-CA"/>
            </w:rPr>
            <w:t xml:space="preserve"> Avenue</w:t>
          </w:r>
        </w:smartTag>
        <w:r w:rsidRPr="00F16F25">
          <w:rPr>
            <w:rFonts w:ascii="Times New Roman" w:hAnsi="Times New Roman"/>
            <w:color w:val="000000"/>
            <w:sz w:val="20"/>
            <w:lang w:val="en-CA"/>
          </w:rPr>
          <w:t xml:space="preserve">, </w:t>
        </w:r>
        <w:smartTag w:uri="urn:schemas-microsoft-com:office:smarttags" w:element="City">
          <w:r w:rsidRPr="00F16F25">
            <w:rPr>
              <w:rFonts w:ascii="Times New Roman" w:hAnsi="Times New Roman"/>
              <w:color w:val="000000"/>
              <w:sz w:val="20"/>
              <w:lang w:val="en-CA"/>
            </w:rPr>
            <w:t>Vancouver</w:t>
          </w:r>
        </w:smartTag>
      </w:smartTag>
      <w:r w:rsidRPr="00F16F25">
        <w:rPr>
          <w:rFonts w:ascii="Times New Roman" w:hAnsi="Times New Roman"/>
          <w:color w:val="000000"/>
          <w:sz w:val="20"/>
          <w:lang w:val="en-CA"/>
        </w:rPr>
        <w:t xml:space="preserve">, B.C. </w:t>
      </w:r>
      <w:smartTag w:uri="urn:schemas-microsoft-com:office:smarttags" w:element="place">
        <w:smartTag w:uri="urn:schemas-microsoft-com:office:smarttags" w:element="country-region">
          <w:r w:rsidRPr="00F16F25">
            <w:rPr>
              <w:rFonts w:ascii="Times New Roman" w:hAnsi="Times New Roman"/>
              <w:color w:val="000000"/>
              <w:sz w:val="20"/>
              <w:lang w:val="en-CA"/>
            </w:rPr>
            <w:t>CANADA</w:t>
          </w:r>
        </w:smartTag>
      </w:smartTag>
      <w:r w:rsidRPr="00F16F25">
        <w:rPr>
          <w:rFonts w:ascii="Times New Roman" w:hAnsi="Times New Roman"/>
          <w:color w:val="000000"/>
          <w:sz w:val="20"/>
          <w:lang w:val="en-CA"/>
        </w:rPr>
        <w:t xml:space="preserve"> V6K 2V5</w:t>
      </w:r>
    </w:p>
    <w:p w:rsidR="0033451B" w:rsidRDefault="0033451B" w:rsidP="00855FFB">
      <w:pPr>
        <w:jc w:val="right"/>
        <w:rPr>
          <w:rFonts w:ascii="Times New Roman" w:hAnsi="Times New Roman"/>
        </w:rPr>
      </w:pPr>
      <w:r>
        <w:rPr>
          <w:rFonts w:ascii="Times New Roman" w:hAnsi="Times New Roman"/>
        </w:rPr>
        <w:t>Thursday, July 10, 2018</w:t>
      </w:r>
    </w:p>
    <w:p w:rsidR="0033451B" w:rsidRDefault="0033451B" w:rsidP="00855FFB">
      <w:pPr>
        <w:jc w:val="right"/>
        <w:rPr>
          <w:rFonts w:ascii="Times New Roman" w:hAnsi="Times New Roman"/>
        </w:rPr>
      </w:pPr>
    </w:p>
    <w:p w:rsidR="0033451B" w:rsidRDefault="0033451B" w:rsidP="00855FFB">
      <w:pPr>
        <w:rPr>
          <w:rFonts w:ascii="Times New Roman" w:hAnsi="Times New Roman"/>
        </w:rPr>
        <w:sectPr w:rsidR="0033451B" w:rsidSect="00855FFB">
          <w:footerReference w:type="default" r:id="rId11"/>
          <w:pgSz w:w="12240" w:h="15840"/>
          <w:pgMar w:top="1008" w:right="1008" w:bottom="1440" w:left="1440" w:header="720" w:footer="720" w:gutter="0"/>
          <w:cols w:space="720"/>
          <w:docGrid w:linePitch="360"/>
        </w:sectPr>
      </w:pPr>
    </w:p>
    <w:p w:rsidR="0033451B" w:rsidRDefault="0033451B" w:rsidP="00855FFB">
      <w:pPr>
        <w:rPr>
          <w:rFonts w:ascii="Times New Roman" w:hAnsi="Times New Roman"/>
        </w:rPr>
      </w:pPr>
      <w:r>
        <w:rPr>
          <w:rFonts w:ascii="Times New Roman" w:hAnsi="Times New Roman"/>
        </w:rPr>
        <w:lastRenderedPageBreak/>
        <w:t>His Excellency Paul Biya</w:t>
      </w:r>
    </w:p>
    <w:p w:rsidR="0033451B" w:rsidRDefault="0033451B" w:rsidP="00855FFB">
      <w:pPr>
        <w:rPr>
          <w:rFonts w:ascii="Times New Roman" w:hAnsi="Times New Roman"/>
        </w:rPr>
      </w:pPr>
      <w:r>
        <w:rPr>
          <w:rFonts w:ascii="Times New Roman" w:hAnsi="Times New Roman"/>
        </w:rPr>
        <w:t xml:space="preserve">President of the </w:t>
      </w:r>
      <w:smartTag w:uri="urn:schemas-microsoft-com:office:smarttags" w:element="place">
        <w:smartTag w:uri="urn:schemas-microsoft-com:office:smarttags" w:element="PlaceType">
          <w:r>
            <w:rPr>
              <w:rFonts w:ascii="Times New Roman" w:hAnsi="Times New Roman"/>
            </w:rPr>
            <w:t>Republic</w:t>
          </w:r>
        </w:smartTag>
        <w:r>
          <w:rPr>
            <w:rFonts w:ascii="Times New Roman" w:hAnsi="Times New Roman"/>
          </w:rPr>
          <w:t xml:space="preserve"> of </w:t>
        </w:r>
        <w:smartTag w:uri="urn:schemas-microsoft-com:office:smarttags" w:element="PlaceName">
          <w:r>
            <w:rPr>
              <w:rFonts w:ascii="Times New Roman" w:hAnsi="Times New Roman"/>
            </w:rPr>
            <w:t>Cameroon</w:t>
          </w:r>
        </w:smartTag>
      </w:smartTag>
    </w:p>
    <w:p w:rsidR="0033451B" w:rsidRDefault="0033451B" w:rsidP="00855FFB">
      <w:pPr>
        <w:rPr>
          <w:rFonts w:ascii="Times New Roman" w:hAnsi="Times New Roman"/>
        </w:rPr>
      </w:pPr>
      <w:r>
        <w:rPr>
          <w:rFonts w:ascii="Times New Roman" w:hAnsi="Times New Roman"/>
        </w:rPr>
        <w:t>Office of the President</w:t>
      </w:r>
    </w:p>
    <w:p w:rsidR="0033451B" w:rsidRDefault="0033451B" w:rsidP="00855FFB">
      <w:pPr>
        <w:rPr>
          <w:rFonts w:ascii="Times New Roman" w:hAnsi="Times New Roman"/>
        </w:rPr>
      </w:pPr>
      <w:smartTag w:uri="urn:schemas-microsoft-com:office:smarttags" w:element="address">
        <w:smartTag w:uri="urn:schemas-microsoft-com:office:smarttags" w:element="Street">
          <w:r>
            <w:rPr>
              <w:rFonts w:ascii="Times New Roman" w:hAnsi="Times New Roman"/>
            </w:rPr>
            <w:t>PO Box</w:t>
          </w:r>
        </w:smartTag>
        <w:r>
          <w:rPr>
            <w:rFonts w:ascii="Times New Roman" w:hAnsi="Times New Roman"/>
          </w:rPr>
          <w:t xml:space="preserve"> 100</w:t>
        </w:r>
      </w:smartTag>
    </w:p>
    <w:p w:rsidR="0033451B" w:rsidRDefault="0033451B" w:rsidP="00855FFB">
      <w:pPr>
        <w:rPr>
          <w:rFonts w:ascii="Times New Roman" w:hAnsi="Times New Roman"/>
        </w:rPr>
      </w:pPr>
      <w:smartTag w:uri="urn:schemas-microsoft-com:office:smarttags" w:element="place">
        <w:smartTag w:uri="urn:schemas-microsoft-com:office:smarttags" w:element="City">
          <w:r>
            <w:rPr>
              <w:rFonts w:ascii="Times New Roman" w:hAnsi="Times New Roman"/>
            </w:rPr>
            <w:t>Yaoundé</w:t>
          </w:r>
        </w:smartTag>
        <w:r>
          <w:rPr>
            <w:rFonts w:ascii="Times New Roman" w:hAnsi="Times New Roman"/>
          </w:rPr>
          <w:t xml:space="preserve">, </w:t>
        </w:r>
        <w:smartTag w:uri="urn:schemas-microsoft-com:office:smarttags" w:element="country-region">
          <w:r>
            <w:rPr>
              <w:rFonts w:ascii="Times New Roman" w:hAnsi="Times New Roman"/>
            </w:rPr>
            <w:t>Cameroon</w:t>
          </w:r>
        </w:smartTag>
      </w:smartTag>
    </w:p>
    <w:p w:rsidR="0033451B" w:rsidRDefault="0033451B" w:rsidP="00855FFB">
      <w:pPr>
        <w:rPr>
          <w:rFonts w:ascii="Times New Roman" w:hAnsi="Times New Roman"/>
        </w:rPr>
      </w:pPr>
      <w:r>
        <w:rPr>
          <w:rFonts w:ascii="Times New Roman" w:hAnsi="Times New Roman"/>
        </w:rPr>
        <w:t xml:space="preserve">Email: </w:t>
      </w:r>
      <w:hyperlink r:id="rId12" w:history="1">
        <w:r w:rsidRPr="00CA28E0">
          <w:rPr>
            <w:rStyle w:val="Hyperlink"/>
            <w:rFonts w:ascii="Times New Roman" w:hAnsi="Times New Roman"/>
          </w:rPr>
          <w:t>cell.com@prc.cm</w:t>
        </w:r>
      </w:hyperlink>
      <w:r>
        <w:rPr>
          <w:rFonts w:ascii="Times New Roman" w:hAnsi="Times New Roman"/>
        </w:rPr>
        <w:t xml:space="preserve">; </w:t>
      </w:r>
      <w:hyperlink r:id="rId13" w:history="1">
        <w:r w:rsidRPr="00CA28E0">
          <w:rPr>
            <w:rStyle w:val="Hyperlink"/>
            <w:rFonts w:ascii="Times New Roman" w:hAnsi="Times New Roman"/>
          </w:rPr>
          <w:t>contact@presidenceducameroun.com</w:t>
        </w:r>
      </w:hyperlink>
      <w:r>
        <w:rPr>
          <w:rFonts w:ascii="Times New Roman" w:hAnsi="Times New Roman"/>
        </w:rPr>
        <w:t xml:space="preserve"> </w:t>
      </w:r>
    </w:p>
    <w:p w:rsidR="0033451B" w:rsidRDefault="0033451B" w:rsidP="00855FFB">
      <w:pPr>
        <w:rPr>
          <w:rFonts w:ascii="Times New Roman" w:hAnsi="Times New Roman"/>
        </w:rPr>
      </w:pPr>
      <w:r>
        <w:rPr>
          <w:rFonts w:ascii="Times New Roman" w:hAnsi="Times New Roman"/>
        </w:rPr>
        <w:t xml:space="preserve">Fax: +237 22 22 08 70 </w:t>
      </w:r>
    </w:p>
    <w:p w:rsidR="0033451B" w:rsidRDefault="0033451B" w:rsidP="00855FFB">
      <w:pPr>
        <w:rPr>
          <w:rFonts w:ascii="Times New Roman" w:hAnsi="Times New Roman"/>
        </w:rPr>
      </w:pPr>
    </w:p>
    <w:p w:rsidR="0033451B" w:rsidRDefault="0033451B" w:rsidP="00855FFB">
      <w:pPr>
        <w:rPr>
          <w:rFonts w:ascii="Times New Roman" w:hAnsi="Times New Roman"/>
        </w:rPr>
      </w:pPr>
      <w:r>
        <w:rPr>
          <w:rFonts w:ascii="Times New Roman" w:hAnsi="Times New Roman"/>
        </w:rPr>
        <w:t>His Excellency Mr. Philemon Yang</w:t>
      </w:r>
    </w:p>
    <w:p w:rsidR="0033451B" w:rsidRDefault="0033451B" w:rsidP="00855FFB">
      <w:pPr>
        <w:rPr>
          <w:rFonts w:ascii="Times New Roman" w:hAnsi="Times New Roman"/>
        </w:rPr>
      </w:pPr>
      <w:r>
        <w:rPr>
          <w:rFonts w:ascii="Times New Roman" w:hAnsi="Times New Roman"/>
        </w:rPr>
        <w:t xml:space="preserve">Prime Minister and Chief Head of the Government of </w:t>
      </w:r>
      <w:smartTag w:uri="urn:schemas-microsoft-com:office:smarttags" w:element="place">
        <w:smartTag w:uri="urn:schemas-microsoft-com:office:smarttags" w:element="country-region">
          <w:r>
            <w:rPr>
              <w:rFonts w:ascii="Times New Roman" w:hAnsi="Times New Roman"/>
            </w:rPr>
            <w:t>Cameroon</w:t>
          </w:r>
        </w:smartTag>
      </w:smartTag>
    </w:p>
    <w:p w:rsidR="0033451B" w:rsidRDefault="0033451B" w:rsidP="00855FFB">
      <w:pPr>
        <w:rPr>
          <w:rFonts w:ascii="Times New Roman" w:hAnsi="Times New Roman"/>
        </w:rPr>
      </w:pPr>
      <w:r>
        <w:rPr>
          <w:rFonts w:ascii="Times New Roman" w:hAnsi="Times New Roman"/>
        </w:rPr>
        <w:t>Office of the Prime Minister</w:t>
      </w:r>
    </w:p>
    <w:p w:rsidR="0033451B" w:rsidRDefault="0033451B" w:rsidP="00855FFB">
      <w:pPr>
        <w:rPr>
          <w:rFonts w:ascii="Times New Roman" w:hAnsi="Times New Roman"/>
        </w:rPr>
      </w:pPr>
      <w:smartTag w:uri="urn:schemas-microsoft-com:office:smarttags" w:element="place">
        <w:smartTag w:uri="urn:schemas-microsoft-com:office:smarttags" w:element="City">
          <w:r>
            <w:rPr>
              <w:rFonts w:ascii="Times New Roman" w:hAnsi="Times New Roman"/>
            </w:rPr>
            <w:t>Yaoundé</w:t>
          </w:r>
        </w:smartTag>
        <w:r>
          <w:rPr>
            <w:rFonts w:ascii="Times New Roman" w:hAnsi="Times New Roman"/>
          </w:rPr>
          <w:t xml:space="preserve">, </w:t>
        </w:r>
        <w:smartTag w:uri="urn:schemas-microsoft-com:office:smarttags" w:element="country-region">
          <w:r>
            <w:rPr>
              <w:rFonts w:ascii="Times New Roman" w:hAnsi="Times New Roman"/>
            </w:rPr>
            <w:t>Cameroon</w:t>
          </w:r>
        </w:smartTag>
      </w:smartTag>
    </w:p>
    <w:p w:rsidR="0033451B" w:rsidRPr="00AB01DF" w:rsidRDefault="0033451B" w:rsidP="00855FFB">
      <w:pPr>
        <w:rPr>
          <w:rFonts w:ascii="Times New Roman" w:hAnsi="Times New Roman"/>
          <w:lang w:val="fr-FR"/>
        </w:rPr>
      </w:pPr>
      <w:r w:rsidRPr="00AB01DF">
        <w:rPr>
          <w:rFonts w:ascii="Times New Roman" w:hAnsi="Times New Roman"/>
          <w:lang w:val="fr-FR"/>
        </w:rPr>
        <w:t xml:space="preserve">Email: </w:t>
      </w:r>
      <w:hyperlink r:id="rId14" w:history="1">
        <w:r w:rsidRPr="00AB01DF">
          <w:rPr>
            <w:rStyle w:val="Hyperlink"/>
            <w:rFonts w:ascii="Times New Roman" w:hAnsi="Times New Roman"/>
            <w:lang w:val="fr-FR"/>
          </w:rPr>
          <w:t>spm@spm.gov.cm</w:t>
        </w:r>
      </w:hyperlink>
      <w:r w:rsidRPr="00AB01DF">
        <w:rPr>
          <w:rFonts w:ascii="Times New Roman" w:hAnsi="Times New Roman"/>
          <w:lang w:val="fr-FR"/>
        </w:rPr>
        <w:t xml:space="preserve"> </w:t>
      </w:r>
    </w:p>
    <w:p w:rsidR="0033451B" w:rsidRPr="00AB01DF" w:rsidRDefault="0033451B" w:rsidP="00855FFB">
      <w:pPr>
        <w:rPr>
          <w:rFonts w:ascii="Times New Roman" w:hAnsi="Times New Roman"/>
          <w:lang w:val="fr-FR"/>
        </w:rPr>
        <w:sectPr w:rsidR="0033451B" w:rsidRPr="00AB01DF" w:rsidSect="00855FFB">
          <w:type w:val="continuous"/>
          <w:pgSz w:w="12240" w:h="15840"/>
          <w:pgMar w:top="1008" w:right="1008" w:bottom="1440" w:left="1440" w:header="720" w:footer="720" w:gutter="0"/>
          <w:cols w:num="2" w:space="720"/>
          <w:docGrid w:linePitch="360"/>
        </w:sectPr>
      </w:pPr>
    </w:p>
    <w:p w:rsidR="0033451B" w:rsidRPr="00AB01DF" w:rsidRDefault="0033451B" w:rsidP="00855FFB">
      <w:pPr>
        <w:rPr>
          <w:rFonts w:ascii="Times New Roman" w:hAnsi="Times New Roman"/>
          <w:lang w:val="fr-FR"/>
        </w:rPr>
      </w:pPr>
    </w:p>
    <w:p w:rsidR="0033451B" w:rsidRPr="00AB01DF" w:rsidRDefault="0033451B" w:rsidP="00855FFB">
      <w:pPr>
        <w:rPr>
          <w:rFonts w:ascii="Times New Roman" w:hAnsi="Times New Roman"/>
          <w:lang w:val="fr-FR"/>
        </w:rPr>
      </w:pPr>
      <w:r w:rsidRPr="00AB01DF">
        <w:rPr>
          <w:rFonts w:ascii="Times New Roman" w:hAnsi="Times New Roman"/>
          <w:lang w:val="fr-FR"/>
        </w:rPr>
        <w:t>Mr. Laurent Esso</w:t>
      </w:r>
    </w:p>
    <w:p w:rsidR="0033451B" w:rsidRDefault="0033451B" w:rsidP="00855FFB">
      <w:pPr>
        <w:rPr>
          <w:rFonts w:ascii="Times New Roman" w:hAnsi="Times New Roman"/>
        </w:rPr>
      </w:pPr>
      <w:r>
        <w:rPr>
          <w:rFonts w:ascii="Times New Roman" w:hAnsi="Times New Roman"/>
        </w:rPr>
        <w:t xml:space="preserve">Minister of State and Minister of </w:t>
      </w:r>
      <w:smartTag w:uri="urn:schemas-microsoft-com:office:smarttags" w:element="City">
        <w:smartTag w:uri="urn:schemas-microsoft-com:office:smarttags" w:element="place">
          <w:r>
            <w:rPr>
              <w:rFonts w:ascii="Times New Roman" w:hAnsi="Times New Roman"/>
            </w:rPr>
            <w:t>Justice</w:t>
          </w:r>
        </w:smartTag>
        <w:r>
          <w:rPr>
            <w:rFonts w:ascii="Times New Roman" w:hAnsi="Times New Roman"/>
          </w:rPr>
          <w:t xml:space="preserve">, </w:t>
        </w:r>
        <w:smartTag w:uri="urn:schemas-microsoft-com:office:smarttags" w:element="country-region">
          <w:r>
            <w:rPr>
              <w:rFonts w:ascii="Times New Roman" w:hAnsi="Times New Roman"/>
            </w:rPr>
            <w:t>Cameroon</w:t>
          </w:r>
        </w:smartTag>
      </w:smartTag>
      <w:r>
        <w:rPr>
          <w:rFonts w:ascii="Times New Roman" w:hAnsi="Times New Roman"/>
        </w:rPr>
        <w:t xml:space="preserve"> </w:t>
      </w:r>
    </w:p>
    <w:p w:rsidR="0033451B" w:rsidRDefault="0033451B" w:rsidP="00855FFB">
      <w:pPr>
        <w:rPr>
          <w:rFonts w:ascii="Times New Roman" w:hAnsi="Times New Roman"/>
        </w:rPr>
      </w:pPr>
      <w:r>
        <w:rPr>
          <w:rFonts w:ascii="Times New Roman" w:hAnsi="Times New Roman"/>
        </w:rPr>
        <w:t xml:space="preserve">BP 466 </w:t>
      </w:r>
    </w:p>
    <w:p w:rsidR="0033451B" w:rsidRDefault="0033451B" w:rsidP="00855FFB">
      <w:pPr>
        <w:rPr>
          <w:rFonts w:ascii="Times New Roman" w:hAnsi="Times New Roman"/>
        </w:rPr>
      </w:pPr>
      <w:smartTag w:uri="urn:schemas-microsoft-com:office:smarttags" w:element="place">
        <w:smartTag w:uri="urn:schemas-microsoft-com:office:smarttags" w:element="City">
          <w:r>
            <w:rPr>
              <w:rFonts w:ascii="Times New Roman" w:hAnsi="Times New Roman"/>
            </w:rPr>
            <w:t>Yaoundé</w:t>
          </w:r>
        </w:smartTag>
        <w:r>
          <w:rPr>
            <w:rFonts w:ascii="Times New Roman" w:hAnsi="Times New Roman"/>
          </w:rPr>
          <w:t xml:space="preserve">, </w:t>
        </w:r>
        <w:smartTag w:uri="urn:schemas-microsoft-com:office:smarttags" w:element="country-region">
          <w:r>
            <w:rPr>
              <w:rFonts w:ascii="Times New Roman" w:hAnsi="Times New Roman"/>
            </w:rPr>
            <w:t>Cameroon</w:t>
          </w:r>
        </w:smartTag>
      </w:smartTag>
    </w:p>
    <w:p w:rsidR="0033451B" w:rsidRDefault="0033451B" w:rsidP="00855FFB">
      <w:pPr>
        <w:rPr>
          <w:rFonts w:ascii="Times New Roman" w:hAnsi="Times New Roman"/>
        </w:rPr>
      </w:pPr>
      <w:r>
        <w:rPr>
          <w:rFonts w:ascii="Times New Roman" w:hAnsi="Times New Roman"/>
        </w:rPr>
        <w:t xml:space="preserve">Email: </w:t>
      </w:r>
      <w:hyperlink r:id="rId15" w:history="1">
        <w:r w:rsidRPr="00CA28E0">
          <w:rPr>
            <w:rStyle w:val="Hyperlink"/>
            <w:rFonts w:ascii="Times New Roman" w:hAnsi="Times New Roman"/>
          </w:rPr>
          <w:t>hkembo@yahoo.com</w:t>
        </w:r>
      </w:hyperlink>
      <w:r>
        <w:rPr>
          <w:rFonts w:ascii="Times New Roman" w:hAnsi="Times New Roman"/>
        </w:rPr>
        <w:t xml:space="preserve"> </w:t>
      </w:r>
    </w:p>
    <w:p w:rsidR="0033451B" w:rsidRDefault="0033451B" w:rsidP="00855FFB">
      <w:pPr>
        <w:rPr>
          <w:rFonts w:ascii="Times New Roman" w:hAnsi="Times New Roman"/>
        </w:rPr>
      </w:pPr>
      <w:r>
        <w:rPr>
          <w:rFonts w:ascii="Times New Roman" w:hAnsi="Times New Roman"/>
        </w:rPr>
        <w:t xml:space="preserve">Fax: +237 22 23 00 05 </w:t>
      </w:r>
    </w:p>
    <w:p w:rsidR="0033451B" w:rsidRDefault="0033451B" w:rsidP="00855FFB">
      <w:pPr>
        <w:rPr>
          <w:rFonts w:ascii="Times New Roman" w:hAnsi="Times New Roman"/>
        </w:rPr>
      </w:pPr>
    </w:p>
    <w:p w:rsidR="0033451B" w:rsidRDefault="0033451B" w:rsidP="00855FFB">
      <w:pPr>
        <w:rPr>
          <w:rFonts w:ascii="Times New Roman" w:hAnsi="Times New Roman"/>
        </w:rPr>
      </w:pPr>
      <w:r>
        <w:rPr>
          <w:rFonts w:ascii="Times New Roman" w:hAnsi="Times New Roman"/>
        </w:rPr>
        <w:t xml:space="preserve">Dear President Biya and Honourable Ministers, </w:t>
      </w:r>
    </w:p>
    <w:p w:rsidR="0033451B" w:rsidRDefault="0033451B" w:rsidP="00855FFB">
      <w:pPr>
        <w:rPr>
          <w:rFonts w:ascii="Times New Roman" w:hAnsi="Times New Roman"/>
        </w:rPr>
      </w:pPr>
    </w:p>
    <w:p w:rsidR="0033451B" w:rsidRPr="00CA7614" w:rsidRDefault="0033451B" w:rsidP="00855FFB">
      <w:pPr>
        <w:rPr>
          <w:rFonts w:ascii="Times New Roman" w:hAnsi="Times New Roman"/>
          <w:b/>
        </w:rPr>
      </w:pPr>
      <w:r>
        <w:rPr>
          <w:rFonts w:ascii="Times New Roman" w:hAnsi="Times New Roman"/>
          <w:b/>
        </w:rPr>
        <w:t xml:space="preserve">Re: Arbitrary Detention of Anglophones in </w:t>
      </w:r>
      <w:smartTag w:uri="urn:schemas-microsoft-com:office:smarttags" w:element="place">
        <w:smartTag w:uri="urn:schemas-microsoft-com:office:smarttags" w:element="country-region">
          <w:r>
            <w:rPr>
              <w:rFonts w:ascii="Times New Roman" w:hAnsi="Times New Roman"/>
              <w:b/>
            </w:rPr>
            <w:t>Cameroon</w:t>
          </w:r>
        </w:smartTag>
      </w:smartTag>
      <w:r>
        <w:rPr>
          <w:rFonts w:ascii="Times New Roman" w:hAnsi="Times New Roman"/>
          <w:b/>
        </w:rPr>
        <w:t xml:space="preserve"> </w:t>
      </w:r>
    </w:p>
    <w:p w:rsidR="0033451B" w:rsidRDefault="0033451B" w:rsidP="00855FFB">
      <w:pPr>
        <w:rPr>
          <w:rFonts w:ascii="Times New Roman" w:hAnsi="Times New Roman"/>
        </w:rPr>
      </w:pPr>
    </w:p>
    <w:p w:rsidR="0033451B" w:rsidRDefault="0033451B" w:rsidP="00855FFB">
      <w:pPr>
        <w:rPr>
          <w:rFonts w:ascii="Times New Roman" w:hAnsi="Times New Roman"/>
        </w:rPr>
      </w:pPr>
      <w:r>
        <w:rPr>
          <w:rFonts w:ascii="Times New Roman" w:hAnsi="Times New Roman"/>
        </w:rPr>
        <w:t xml:space="preserve">Lawyers’ Rights Watch Canada (LRWC) is concerned by reports that 15 individuals have been arbitrarily arrested and detained as part of the recent crackdown by the Government of Cameroon in Anglophone regions. It appears the 15 individuals are being held without charge, and have been reportedly been subjected to torture and ill-treatment whilst in detention. We are also concerned with the treatment in prison of </w:t>
      </w:r>
      <w:r w:rsidRPr="00DC5A8F">
        <w:rPr>
          <w:rFonts w:ascii="Times New Roman" w:hAnsi="Times New Roman"/>
        </w:rPr>
        <w:t>Ordema Francis, Agbor Taku Joseph, and Kum Nestor</w:t>
      </w:r>
      <w:r>
        <w:rPr>
          <w:rFonts w:ascii="Times New Roman" w:hAnsi="Times New Roman"/>
        </w:rPr>
        <w:t>, who are facing new allegations in connection with the protests.</w:t>
      </w:r>
      <w:r w:rsidRPr="00DC5A8F">
        <w:rPr>
          <w:rFonts w:ascii="Times New Roman" w:hAnsi="Times New Roman"/>
        </w:rPr>
        <w:t xml:space="preserve"> </w:t>
      </w:r>
      <w:r>
        <w:rPr>
          <w:rFonts w:ascii="Times New Roman" w:hAnsi="Times New Roman"/>
        </w:rPr>
        <w:t xml:space="preserve">LRWC urges the Government of Cameroon to immediately and unconditionally release the 15 detained individuals, and ensure the rights of </w:t>
      </w:r>
      <w:r w:rsidRPr="00DC5A8F">
        <w:rPr>
          <w:rFonts w:ascii="Times New Roman" w:hAnsi="Times New Roman"/>
        </w:rPr>
        <w:t>Ordema Francis, Agbor Taku Joseph, and Kum Nestor</w:t>
      </w:r>
      <w:r>
        <w:rPr>
          <w:rFonts w:ascii="Times New Roman" w:hAnsi="Times New Roman"/>
        </w:rPr>
        <w:t xml:space="preserve"> while they remain in jail. </w:t>
      </w:r>
    </w:p>
    <w:p w:rsidR="0033451B" w:rsidRDefault="0033451B" w:rsidP="003E6779">
      <w:pPr>
        <w:rPr>
          <w:rFonts w:ascii="Times New Roman" w:hAnsi="Times New Roman"/>
        </w:rPr>
      </w:pPr>
    </w:p>
    <w:p w:rsidR="0033451B" w:rsidRDefault="0033451B" w:rsidP="003E6779">
      <w:pPr>
        <w:rPr>
          <w:rFonts w:ascii="Times New Roman" w:hAnsi="Times New Roman"/>
        </w:rPr>
      </w:pPr>
      <w:r>
        <w:rPr>
          <w:rFonts w:ascii="Times New Roman" w:hAnsi="Times New Roman"/>
        </w:rPr>
        <w:t>LRWC is</w:t>
      </w:r>
      <w:r w:rsidRPr="00107B5E">
        <w:rPr>
          <w:rFonts w:ascii="Times New Roman" w:hAnsi="Times New Roman"/>
        </w:rPr>
        <w:t xml:space="preserve"> a committee of lawyers and others who promote human rights and the rule of law through advocacy, education and research.  LRWC is a non-governmental organization in Special Consultative Status with the Economic and Social Council of the United Nations</w:t>
      </w:r>
      <w:r>
        <w:rPr>
          <w:rFonts w:ascii="Times New Roman" w:hAnsi="Times New Roman"/>
        </w:rPr>
        <w:t xml:space="preserve">. </w:t>
      </w:r>
    </w:p>
    <w:p w:rsidR="0033451B" w:rsidRDefault="0033451B" w:rsidP="00855FFB">
      <w:pPr>
        <w:rPr>
          <w:rFonts w:ascii="Times New Roman" w:hAnsi="Times New Roman"/>
        </w:rPr>
      </w:pPr>
    </w:p>
    <w:p w:rsidR="0033451B" w:rsidRPr="00264424" w:rsidRDefault="0033451B" w:rsidP="00855FFB">
      <w:pPr>
        <w:rPr>
          <w:rFonts w:ascii="Times New Roman" w:hAnsi="Times New Roman"/>
          <w:b/>
          <w:i/>
        </w:rPr>
      </w:pPr>
      <w:r w:rsidRPr="00264424">
        <w:rPr>
          <w:rFonts w:ascii="Times New Roman" w:hAnsi="Times New Roman"/>
          <w:b/>
          <w:i/>
        </w:rPr>
        <w:t xml:space="preserve">Background </w:t>
      </w:r>
    </w:p>
    <w:p w:rsidR="0033451B" w:rsidRDefault="0033451B" w:rsidP="00491E2C">
      <w:pPr>
        <w:rPr>
          <w:rFonts w:ascii="Times New Roman" w:hAnsi="Times New Roman"/>
        </w:rPr>
      </w:pPr>
      <w:r>
        <w:rPr>
          <w:rFonts w:ascii="Times New Roman" w:hAnsi="Times New Roman"/>
        </w:rPr>
        <w:t xml:space="preserve">Between December 2017 and June 2018, 15 individuals were arrested </w:t>
      </w:r>
      <w:r w:rsidRPr="00DC5A8F">
        <w:rPr>
          <w:rFonts w:ascii="Times New Roman" w:hAnsi="Times New Roman"/>
        </w:rPr>
        <w:t xml:space="preserve">during the Government’s recent brutal crackdown in the South West region of </w:t>
      </w:r>
      <w:smartTag w:uri="urn:schemas-microsoft-com:office:smarttags" w:element="place">
        <w:smartTag w:uri="urn:schemas-microsoft-com:office:smarttags" w:element="country-region">
          <w:r w:rsidRPr="00DC5A8F">
            <w:rPr>
              <w:rFonts w:ascii="Times New Roman" w:hAnsi="Times New Roman"/>
            </w:rPr>
            <w:t>Cameroon</w:t>
          </w:r>
        </w:smartTag>
      </w:smartTag>
      <w:r w:rsidRPr="00DC5A8F">
        <w:rPr>
          <w:rFonts w:ascii="Times New Roman" w:hAnsi="Times New Roman"/>
        </w:rPr>
        <w:t>,</w:t>
      </w:r>
      <w:r>
        <w:rPr>
          <w:rFonts w:ascii="Times New Roman" w:hAnsi="Times New Roman"/>
        </w:rPr>
        <w:t xml:space="preserve"> which included</w:t>
      </w:r>
      <w:r w:rsidRPr="00DC5A8F">
        <w:rPr>
          <w:rFonts w:ascii="Times New Roman" w:hAnsi="Times New Roman"/>
        </w:rPr>
        <w:t xml:space="preserve"> the deployment of the military in the Anglophone regions and the disproportionate use of force in relation to protests against the marginalization of Anglophones in the country.</w:t>
      </w:r>
      <w:r>
        <w:rPr>
          <w:rFonts w:ascii="Times New Roman" w:hAnsi="Times New Roman"/>
        </w:rPr>
        <w:t xml:space="preserve"> The individuals are Tati Eric Ngu, Harris </w:t>
      </w:r>
      <w:r>
        <w:rPr>
          <w:rFonts w:ascii="Times New Roman" w:hAnsi="Times New Roman"/>
        </w:rPr>
        <w:lastRenderedPageBreak/>
        <w:t xml:space="preserve">Boseme, Nkwetato Robert, Ikoe Clinton, Acha Ivo Aben, John Marinus Ndenge, Oben Frankline Tabot, Eyond Charles, </w:t>
      </w:r>
      <w:r w:rsidRPr="00491E2C">
        <w:rPr>
          <w:rFonts w:ascii="Times New Roman" w:hAnsi="Times New Roman"/>
        </w:rPr>
        <w:t>Effia Gideon</w:t>
      </w:r>
      <w:r>
        <w:rPr>
          <w:rFonts w:ascii="Times New Roman" w:hAnsi="Times New Roman"/>
        </w:rPr>
        <w:t>, Awu Gregory Ashu, Tanyi Robert Tatw, Jong Orlandus, N</w:t>
      </w:r>
      <w:r w:rsidRPr="00491E2C">
        <w:rPr>
          <w:rFonts w:ascii="Times New Roman" w:hAnsi="Times New Roman"/>
        </w:rPr>
        <w:t>jeya Jukius Bawe</w:t>
      </w:r>
      <w:r>
        <w:rPr>
          <w:rFonts w:ascii="Times New Roman" w:hAnsi="Times New Roman"/>
        </w:rPr>
        <w:t xml:space="preserve">, </w:t>
      </w:r>
      <w:r w:rsidRPr="00491E2C">
        <w:rPr>
          <w:rFonts w:ascii="Times New Roman" w:hAnsi="Times New Roman"/>
        </w:rPr>
        <w:t>Ayukem Franklin</w:t>
      </w:r>
      <w:r>
        <w:rPr>
          <w:rFonts w:ascii="Times New Roman" w:hAnsi="Times New Roman"/>
        </w:rPr>
        <w:t xml:space="preserve"> and </w:t>
      </w:r>
      <w:r w:rsidRPr="00491E2C">
        <w:rPr>
          <w:rFonts w:ascii="Times New Roman" w:hAnsi="Times New Roman"/>
        </w:rPr>
        <w:t>Fonjong Armstrong</w:t>
      </w:r>
      <w:r>
        <w:rPr>
          <w:rFonts w:ascii="Times New Roman" w:hAnsi="Times New Roman"/>
        </w:rPr>
        <w:t>. They are currently being held without charge.</w:t>
      </w:r>
    </w:p>
    <w:p w:rsidR="0033451B" w:rsidRDefault="0033451B" w:rsidP="00491E2C">
      <w:pPr>
        <w:rPr>
          <w:rFonts w:ascii="Times New Roman" w:hAnsi="Times New Roman"/>
        </w:rPr>
      </w:pPr>
    </w:p>
    <w:p w:rsidR="0033451B" w:rsidRDefault="0033451B" w:rsidP="00855FFB">
      <w:pPr>
        <w:rPr>
          <w:rFonts w:ascii="Times New Roman" w:hAnsi="Times New Roman"/>
        </w:rPr>
      </w:pPr>
      <w:r>
        <w:rPr>
          <w:rFonts w:ascii="Times New Roman" w:hAnsi="Times New Roman"/>
        </w:rPr>
        <w:t xml:space="preserve">Three others, </w:t>
      </w:r>
      <w:r w:rsidRPr="00DC5A8F">
        <w:rPr>
          <w:rFonts w:ascii="Times New Roman" w:hAnsi="Times New Roman"/>
        </w:rPr>
        <w:t>Ordema Francis, Agbor Taku Joseph, and Kum Nestor</w:t>
      </w:r>
      <w:r>
        <w:rPr>
          <w:rFonts w:ascii="Times New Roman" w:hAnsi="Times New Roman"/>
        </w:rPr>
        <w:t xml:space="preserve">, were already serving sentences unrelated to the Anglophone Crisis. They are being accused of communicating with groups in connection to the protests. </w:t>
      </w:r>
    </w:p>
    <w:p w:rsidR="0033451B" w:rsidRDefault="0033451B" w:rsidP="00855FFB">
      <w:pPr>
        <w:rPr>
          <w:rFonts w:ascii="Times New Roman" w:hAnsi="Times New Roman"/>
        </w:rPr>
      </w:pPr>
    </w:p>
    <w:p w:rsidR="0033451B" w:rsidRDefault="0033451B" w:rsidP="00855FFB">
      <w:pPr>
        <w:rPr>
          <w:rFonts w:ascii="Times New Roman" w:hAnsi="Times New Roman"/>
        </w:rPr>
      </w:pPr>
      <w:r>
        <w:rPr>
          <w:rFonts w:ascii="Times New Roman" w:hAnsi="Times New Roman"/>
        </w:rPr>
        <w:t>Our sources indicate that f</w:t>
      </w:r>
      <w:r w:rsidRPr="00786A4E">
        <w:rPr>
          <w:rFonts w:ascii="Times New Roman" w:hAnsi="Times New Roman"/>
        </w:rPr>
        <w:t xml:space="preserve">ourteen of these individuals were being held in Buea Central Prison in South West Region </w:t>
      </w:r>
      <w:smartTag w:uri="urn:schemas-microsoft-com:office:smarttags" w:element="place">
        <w:smartTag w:uri="urn:schemas-microsoft-com:office:smarttags" w:element="country-region">
          <w:r w:rsidRPr="00786A4E">
            <w:rPr>
              <w:rFonts w:ascii="Times New Roman" w:hAnsi="Times New Roman"/>
            </w:rPr>
            <w:t>Cameroon</w:t>
          </w:r>
        </w:smartTag>
      </w:smartTag>
      <w:r w:rsidRPr="00786A4E">
        <w:rPr>
          <w:rFonts w:ascii="Times New Roman" w:hAnsi="Times New Roman"/>
        </w:rPr>
        <w:t xml:space="preserve"> and a further four were being held in Secretariat d’Etat a la defense (SED)</w:t>
      </w:r>
      <w:r>
        <w:rPr>
          <w:rFonts w:ascii="Times New Roman" w:hAnsi="Times New Roman"/>
        </w:rPr>
        <w:t>,</w:t>
      </w:r>
      <w:r w:rsidRPr="00786A4E">
        <w:rPr>
          <w:rFonts w:ascii="Times New Roman" w:hAnsi="Times New Roman"/>
        </w:rPr>
        <w:t xml:space="preserve"> the ge</w:t>
      </w:r>
      <w:r>
        <w:rPr>
          <w:rFonts w:ascii="Times New Roman" w:hAnsi="Times New Roman"/>
        </w:rPr>
        <w:t>ndarmie headquarters in Yaoundé. A</w:t>
      </w:r>
      <w:r w:rsidRPr="00786A4E">
        <w:rPr>
          <w:rFonts w:ascii="Times New Roman" w:hAnsi="Times New Roman"/>
        </w:rPr>
        <w:t xml:space="preserve">round 2 July 2018 they were </w:t>
      </w:r>
      <w:r>
        <w:rPr>
          <w:rFonts w:ascii="Times New Roman" w:hAnsi="Times New Roman"/>
        </w:rPr>
        <w:t xml:space="preserve">all transferred to ‘Kosovo,’ which is </w:t>
      </w:r>
      <w:r w:rsidRPr="00786A4E">
        <w:rPr>
          <w:rFonts w:ascii="Times New Roman" w:hAnsi="Times New Roman"/>
        </w:rPr>
        <w:t>a section of the Ko</w:t>
      </w:r>
      <w:r>
        <w:rPr>
          <w:rFonts w:ascii="Times New Roman" w:hAnsi="Times New Roman"/>
        </w:rPr>
        <w:t xml:space="preserve">ndengui maximum security prison in Yaoundé. The detained individuals have been kept in tight chains, and have been allegedly subjected to torture by guards. </w:t>
      </w:r>
    </w:p>
    <w:p w:rsidR="0033451B" w:rsidRDefault="0033451B" w:rsidP="00855FFB">
      <w:pPr>
        <w:rPr>
          <w:rFonts w:ascii="Times New Roman" w:hAnsi="Times New Roman"/>
        </w:rPr>
      </w:pPr>
    </w:p>
    <w:p w:rsidR="0033451B" w:rsidRPr="00264424" w:rsidRDefault="0033451B" w:rsidP="00855FFB">
      <w:pPr>
        <w:rPr>
          <w:rFonts w:ascii="Times New Roman" w:hAnsi="Times New Roman"/>
          <w:b/>
          <w:i/>
          <w:color w:val="000000"/>
          <w:lang w:eastAsia="en-GB"/>
        </w:rPr>
      </w:pPr>
      <w:r w:rsidRPr="00264424">
        <w:rPr>
          <w:rFonts w:ascii="Times New Roman" w:hAnsi="Times New Roman"/>
          <w:b/>
          <w:i/>
          <w:color w:val="000000"/>
          <w:lang w:eastAsia="en-GB"/>
        </w:rPr>
        <w:t xml:space="preserve">International Law Obligations of </w:t>
      </w:r>
      <w:smartTag w:uri="urn:schemas-microsoft-com:office:smarttags" w:element="place">
        <w:smartTag w:uri="urn:schemas-microsoft-com:office:smarttags" w:element="country-region">
          <w:r w:rsidRPr="00264424">
            <w:rPr>
              <w:rFonts w:ascii="Times New Roman" w:hAnsi="Times New Roman"/>
              <w:b/>
              <w:i/>
              <w:color w:val="000000"/>
              <w:lang w:eastAsia="en-GB"/>
            </w:rPr>
            <w:t>Cameroon</w:t>
          </w:r>
        </w:smartTag>
      </w:smartTag>
    </w:p>
    <w:p w:rsidR="0033451B" w:rsidRDefault="0033451B" w:rsidP="00855FFB">
      <w:pPr>
        <w:rPr>
          <w:rFonts w:ascii="Times New Roman" w:hAnsi="Times New Roman"/>
        </w:rPr>
      </w:pPr>
      <w:r w:rsidRPr="00B631D2">
        <w:rPr>
          <w:rFonts w:ascii="Times New Roman" w:hAnsi="Times New Roman"/>
        </w:rPr>
        <w:t xml:space="preserve">As a party to the International Covenant on Civil and Political Rights (ICCPR) and the African Charter on Human and People’s Rights (ACHPR), Cameroon has legal obligations to adopt measures that effectively ensure rights to liberty, pre-trial release, </w:t>
      </w:r>
      <w:r>
        <w:rPr>
          <w:rFonts w:ascii="Times New Roman" w:hAnsi="Times New Roman"/>
        </w:rPr>
        <w:t xml:space="preserve">presumption of innocence, </w:t>
      </w:r>
      <w:r w:rsidRPr="00B631D2">
        <w:rPr>
          <w:rFonts w:ascii="Times New Roman" w:hAnsi="Times New Roman"/>
        </w:rPr>
        <w:t>l</w:t>
      </w:r>
      <w:r>
        <w:rPr>
          <w:rFonts w:ascii="Times New Roman" w:hAnsi="Times New Roman"/>
        </w:rPr>
        <w:t xml:space="preserve">egal representation, </w:t>
      </w:r>
      <w:r w:rsidRPr="00B631D2">
        <w:rPr>
          <w:rFonts w:ascii="Times New Roman" w:hAnsi="Times New Roman"/>
        </w:rPr>
        <w:t>fair trial before an independent, impartial and competent tribunal</w:t>
      </w:r>
      <w:r>
        <w:rPr>
          <w:rFonts w:ascii="Times New Roman" w:hAnsi="Times New Roman"/>
        </w:rPr>
        <w:t xml:space="preserve"> and freedoms from </w:t>
      </w:r>
      <w:r w:rsidRPr="00B631D2">
        <w:rPr>
          <w:rFonts w:ascii="Times New Roman" w:hAnsi="Times New Roman"/>
        </w:rPr>
        <w:t>illegitimate prosecutions</w:t>
      </w:r>
      <w:r>
        <w:rPr>
          <w:rFonts w:ascii="Times New Roman" w:hAnsi="Times New Roman"/>
        </w:rPr>
        <w:t xml:space="preserve">, </w:t>
      </w:r>
      <w:r w:rsidRPr="00B631D2">
        <w:rPr>
          <w:rFonts w:ascii="Times New Roman" w:hAnsi="Times New Roman"/>
        </w:rPr>
        <w:t>arbitrary detention</w:t>
      </w:r>
      <w:r>
        <w:rPr>
          <w:rFonts w:ascii="Times New Roman" w:hAnsi="Times New Roman"/>
        </w:rPr>
        <w:t xml:space="preserve"> and torture</w:t>
      </w:r>
      <w:r w:rsidRPr="00B631D2">
        <w:rPr>
          <w:rFonts w:ascii="Times New Roman" w:hAnsi="Times New Roman"/>
        </w:rPr>
        <w:t xml:space="preserve">. In accordance with the Constitution of the </w:t>
      </w:r>
      <w:smartTag w:uri="urn:schemas-microsoft-com:office:smarttags" w:element="place">
        <w:smartTag w:uri="urn:schemas-microsoft-com:office:smarttags" w:element="PlaceType">
          <w:r w:rsidRPr="00B631D2">
            <w:rPr>
              <w:rFonts w:ascii="Times New Roman" w:hAnsi="Times New Roman"/>
            </w:rPr>
            <w:t>Republic</w:t>
          </w:r>
        </w:smartTag>
        <w:r w:rsidRPr="00B631D2">
          <w:rPr>
            <w:rFonts w:ascii="Times New Roman" w:hAnsi="Times New Roman"/>
          </w:rPr>
          <w:t xml:space="preserve"> of </w:t>
        </w:r>
        <w:smartTag w:uri="urn:schemas-microsoft-com:office:smarttags" w:element="PlaceName">
          <w:r w:rsidRPr="00B631D2">
            <w:rPr>
              <w:rFonts w:ascii="Times New Roman" w:hAnsi="Times New Roman"/>
            </w:rPr>
            <w:t>Cameroon</w:t>
          </w:r>
        </w:smartTag>
      </w:smartTag>
      <w:r w:rsidRPr="00B631D2">
        <w:rPr>
          <w:rFonts w:ascii="Times New Roman" w:hAnsi="Times New Roman"/>
        </w:rPr>
        <w:t xml:space="preserve"> (Constitution) these legal obligations override national law. The Preamble to the Constitution affirms “attachment to the fundamental freedoms enshrined in the Universal Declaration of Human Rights, the Charter of the United Nations and The African Charter on Human and Peoples' Rights, and all duly ratified international conventions.” Article 45 of the Constitution stipulates that “duly approved or ratified treaties and international agreements shall, following their publication, override national laws.” That traditional values must conform to and not displace internationally protected rights is made clear by Article 1(2), which requires </w:t>
      </w:r>
      <w:smartTag w:uri="urn:schemas-microsoft-com:office:smarttags" w:element="place">
        <w:smartTag w:uri="urn:schemas-microsoft-com:office:smarttags" w:element="country-region">
          <w:r w:rsidRPr="00B631D2">
            <w:rPr>
              <w:rFonts w:ascii="Times New Roman" w:hAnsi="Times New Roman"/>
            </w:rPr>
            <w:t>Cameroon</w:t>
          </w:r>
        </w:smartTag>
      </w:smartTag>
      <w:r w:rsidRPr="00B631D2">
        <w:rPr>
          <w:rFonts w:ascii="Times New Roman" w:hAnsi="Times New Roman"/>
        </w:rPr>
        <w:t xml:space="preserve"> to “…recognize and protect traditional values that conform to democratic principles, human rights and the law.”</w:t>
      </w:r>
    </w:p>
    <w:p w:rsidR="0033451B" w:rsidRDefault="0033451B" w:rsidP="00855FFB">
      <w:pPr>
        <w:rPr>
          <w:rFonts w:ascii="Times New Roman" w:hAnsi="Times New Roman"/>
        </w:rPr>
      </w:pPr>
    </w:p>
    <w:p w:rsidR="0033451B" w:rsidRDefault="0033451B" w:rsidP="00855FFB">
      <w:pPr>
        <w:rPr>
          <w:rFonts w:ascii="Times New Roman" w:hAnsi="Times New Roman"/>
        </w:rPr>
      </w:pPr>
      <w:r w:rsidRPr="0072556C">
        <w:rPr>
          <w:rFonts w:ascii="Times New Roman" w:hAnsi="Times New Roman"/>
        </w:rPr>
        <w:t xml:space="preserve">Given </w:t>
      </w:r>
      <w:smartTag w:uri="urn:schemas-microsoft-com:office:smarttags" w:element="place">
        <w:smartTag w:uri="urn:schemas-microsoft-com:office:smarttags" w:element="country-region">
          <w:r w:rsidRPr="0072556C">
            <w:rPr>
              <w:rFonts w:ascii="Times New Roman" w:hAnsi="Times New Roman"/>
            </w:rPr>
            <w:t>Cameroon</w:t>
          </w:r>
        </w:smartTag>
      </w:smartTag>
      <w:r w:rsidRPr="0072556C">
        <w:rPr>
          <w:rFonts w:ascii="Times New Roman" w:hAnsi="Times New Roman"/>
        </w:rPr>
        <w:t>’s international human rights obligation, as set out above, t</w:t>
      </w:r>
      <w:r>
        <w:rPr>
          <w:rFonts w:ascii="Times New Roman" w:hAnsi="Times New Roman"/>
        </w:rPr>
        <w:t>he arrests, detentions and treatment of these defendants constitute</w:t>
      </w:r>
      <w:r w:rsidRPr="0072556C">
        <w:rPr>
          <w:rFonts w:ascii="Times New Roman" w:hAnsi="Times New Roman"/>
        </w:rPr>
        <w:t xml:space="preserve"> an illegitimate use of criminal law powers and contravene pr</w:t>
      </w:r>
      <w:r>
        <w:rPr>
          <w:rFonts w:ascii="Times New Roman" w:hAnsi="Times New Roman"/>
        </w:rPr>
        <w:t xml:space="preserve">ovisions of the ICCPR, ACHPR, and the Constitution. </w:t>
      </w:r>
      <w:r w:rsidRPr="0072556C">
        <w:rPr>
          <w:rFonts w:ascii="Times New Roman" w:hAnsi="Times New Roman"/>
        </w:rPr>
        <w:t>Protected rig</w:t>
      </w:r>
      <w:r>
        <w:rPr>
          <w:rFonts w:ascii="Times New Roman" w:hAnsi="Times New Roman"/>
        </w:rPr>
        <w:t xml:space="preserve">hts violated by the arrests, detentions and allegations include, in addition to those noted above, rights to expression, assembly, association and to participate in public affairs.  </w:t>
      </w:r>
    </w:p>
    <w:p w:rsidR="0033451B" w:rsidRDefault="0033451B" w:rsidP="00855FFB">
      <w:pPr>
        <w:rPr>
          <w:rFonts w:ascii="Times New Roman" w:hAnsi="Times New Roman"/>
        </w:rPr>
      </w:pPr>
    </w:p>
    <w:p w:rsidR="0033451B" w:rsidRPr="00264424" w:rsidRDefault="0033451B" w:rsidP="00855FFB">
      <w:pPr>
        <w:rPr>
          <w:rFonts w:ascii="Times New Roman" w:hAnsi="Times New Roman"/>
          <w:b/>
          <w:i/>
        </w:rPr>
      </w:pPr>
      <w:r w:rsidRPr="00264424">
        <w:rPr>
          <w:rFonts w:ascii="Times New Roman" w:hAnsi="Times New Roman"/>
          <w:b/>
          <w:i/>
        </w:rPr>
        <w:t xml:space="preserve">Right to </w:t>
      </w:r>
      <w:smartTag w:uri="urn:schemas-microsoft-com:office:smarttags" w:element="place">
        <w:smartTag w:uri="urn:schemas-microsoft-com:office:smarttags" w:element="City">
          <w:r w:rsidRPr="00264424">
            <w:rPr>
              <w:rFonts w:ascii="Times New Roman" w:hAnsi="Times New Roman"/>
              <w:b/>
              <w:i/>
            </w:rPr>
            <w:t>Liberty</w:t>
          </w:r>
        </w:smartTag>
      </w:smartTag>
      <w:r w:rsidRPr="00264424">
        <w:rPr>
          <w:rFonts w:ascii="Times New Roman" w:hAnsi="Times New Roman"/>
          <w:b/>
          <w:i/>
        </w:rPr>
        <w:t xml:space="preserve"> Pending Trial </w:t>
      </w:r>
    </w:p>
    <w:p w:rsidR="0033451B" w:rsidRDefault="0033451B" w:rsidP="00855FFB">
      <w:pPr>
        <w:rPr>
          <w:rFonts w:ascii="Times New Roman" w:hAnsi="Times New Roman"/>
        </w:rPr>
      </w:pPr>
      <w:r w:rsidRPr="00DD5135">
        <w:rPr>
          <w:rFonts w:ascii="Times New Roman" w:hAnsi="Times New Roman"/>
        </w:rPr>
        <w:t>Under the ICCPR and the ACHPR, states must ensure that persons accuse</w:t>
      </w:r>
      <w:r>
        <w:rPr>
          <w:rFonts w:ascii="Times New Roman" w:hAnsi="Times New Roman"/>
        </w:rPr>
        <w:t>d</w:t>
      </w:r>
      <w:r w:rsidRPr="00DD5135">
        <w:rPr>
          <w:rFonts w:ascii="Times New Roman" w:hAnsi="Times New Roman"/>
        </w:rPr>
        <w:t xml:space="preserve"> of criminal offenses are at liberty pending trials except when a court, after hearing evidence from the defendant and the</w:t>
      </w:r>
      <w:r>
        <w:rPr>
          <w:rFonts w:ascii="Times New Roman" w:hAnsi="Times New Roman"/>
        </w:rPr>
        <w:t xml:space="preserve"> prosecutor, has determined one of the following risks, </w:t>
      </w:r>
      <w:r w:rsidRPr="00DD5135">
        <w:rPr>
          <w:rFonts w:ascii="Times New Roman" w:hAnsi="Times New Roman"/>
        </w:rPr>
        <w:t>flight, interference with evidence</w:t>
      </w:r>
      <w:r>
        <w:rPr>
          <w:rFonts w:ascii="Times New Roman" w:hAnsi="Times New Roman"/>
        </w:rPr>
        <w:t xml:space="preserve">, or recurrence, </w:t>
      </w:r>
      <w:r w:rsidRPr="002A1EC0">
        <w:rPr>
          <w:rFonts w:ascii="Times New Roman" w:hAnsi="Times New Roman"/>
          <w:i/>
        </w:rPr>
        <w:t>and</w:t>
      </w:r>
      <w:r>
        <w:rPr>
          <w:rFonts w:ascii="Times New Roman" w:hAnsi="Times New Roman"/>
        </w:rPr>
        <w:t xml:space="preserve"> </w:t>
      </w:r>
      <w:r w:rsidRPr="00DD5135">
        <w:rPr>
          <w:rFonts w:ascii="Times New Roman" w:hAnsi="Times New Roman"/>
        </w:rPr>
        <w:t xml:space="preserve"> </w:t>
      </w:r>
      <w:r>
        <w:rPr>
          <w:rFonts w:ascii="Times New Roman" w:hAnsi="Times New Roman"/>
        </w:rPr>
        <w:t xml:space="preserve">that pre-trial detention is the only means of addressing he established risk(s). </w:t>
      </w:r>
    </w:p>
    <w:p w:rsidR="0033451B" w:rsidRDefault="0033451B" w:rsidP="00855FFB">
      <w:pPr>
        <w:rPr>
          <w:rFonts w:ascii="Times New Roman" w:hAnsi="Times New Roman"/>
          <w:b/>
        </w:rPr>
      </w:pPr>
    </w:p>
    <w:p w:rsidR="0033451B" w:rsidRPr="00264424" w:rsidRDefault="0033451B" w:rsidP="00B631D2">
      <w:pPr>
        <w:rPr>
          <w:rFonts w:ascii="Times New Roman" w:hAnsi="Times New Roman"/>
          <w:b/>
          <w:i/>
        </w:rPr>
      </w:pPr>
      <w:r w:rsidRPr="00264424">
        <w:rPr>
          <w:rFonts w:ascii="Times New Roman" w:hAnsi="Times New Roman"/>
          <w:b/>
          <w:i/>
        </w:rPr>
        <w:t>Prison Transfers</w:t>
      </w:r>
    </w:p>
    <w:p w:rsidR="0033451B" w:rsidRDefault="0033451B" w:rsidP="00B631D2">
      <w:pPr>
        <w:rPr>
          <w:rFonts w:ascii="Times New Roman" w:hAnsi="Times New Roman"/>
        </w:rPr>
      </w:pPr>
      <w:r w:rsidRPr="00B631D2">
        <w:rPr>
          <w:rFonts w:ascii="Times New Roman" w:hAnsi="Times New Roman"/>
        </w:rPr>
        <w:t xml:space="preserve">The transfer of the fourteen individuals from Buea Prison to Kondengui Prison in Yaoundé is, inter alia, contrary to the </w:t>
      </w:r>
      <w:r>
        <w:rPr>
          <w:rFonts w:ascii="Times New Roman" w:hAnsi="Times New Roman"/>
        </w:rPr>
        <w:t xml:space="preserve">decision of the </w:t>
      </w:r>
      <w:r w:rsidRPr="00B631D2">
        <w:rPr>
          <w:rFonts w:ascii="Times New Roman" w:hAnsi="Times New Roman"/>
        </w:rPr>
        <w:t>African Commission</w:t>
      </w:r>
      <w:r>
        <w:rPr>
          <w:rFonts w:ascii="Times New Roman" w:hAnsi="Times New Roman"/>
        </w:rPr>
        <w:t xml:space="preserve"> of Human Rights</w:t>
      </w:r>
      <w:r w:rsidRPr="00B631D2">
        <w:rPr>
          <w:rFonts w:ascii="Times New Roman" w:hAnsi="Times New Roman"/>
        </w:rPr>
        <w:t xml:space="preserve"> decision in </w:t>
      </w:r>
      <w:r w:rsidRPr="00B631D2">
        <w:rPr>
          <w:rFonts w:ascii="Times New Roman" w:hAnsi="Times New Roman"/>
        </w:rPr>
        <w:lastRenderedPageBreak/>
        <w:t xml:space="preserve">Communication no. 266/03 </w:t>
      </w:r>
      <w:r w:rsidRPr="004C1A6A">
        <w:rPr>
          <w:rFonts w:ascii="Times New Roman" w:hAnsi="Times New Roman"/>
          <w:i/>
        </w:rPr>
        <w:t>Kevin Mgwanga Gunme et al</w:t>
      </w:r>
      <w:r w:rsidRPr="00B631D2">
        <w:rPr>
          <w:rFonts w:ascii="Times New Roman" w:hAnsi="Times New Roman"/>
        </w:rPr>
        <w:t>., adopted in May 2009</w:t>
      </w:r>
      <w:r>
        <w:rPr>
          <w:rStyle w:val="FootnoteReference"/>
          <w:rFonts w:ascii="Times New Roman" w:hAnsi="Times New Roman"/>
        </w:rPr>
        <w:footnoteReference w:id="1"/>
      </w:r>
      <w:r w:rsidRPr="00B631D2">
        <w:rPr>
          <w:rFonts w:ascii="Times New Roman" w:hAnsi="Times New Roman"/>
        </w:rPr>
        <w:t xml:space="preserve"> , wherein the  Commission called on the Government of Cameroon to “stop the transfer of accused persons from the Anglophone provinces for trial in the Francophone provinces.”  </w:t>
      </w:r>
    </w:p>
    <w:p w:rsidR="0033451B" w:rsidRDefault="0033451B" w:rsidP="00B631D2">
      <w:pPr>
        <w:rPr>
          <w:rFonts w:ascii="Times New Roman" w:hAnsi="Times New Roman"/>
        </w:rPr>
      </w:pPr>
    </w:p>
    <w:p w:rsidR="0033451B" w:rsidRPr="00A075E6" w:rsidRDefault="0033451B" w:rsidP="00A075E6">
      <w:pPr>
        <w:rPr>
          <w:rFonts w:ascii="Times New Roman" w:hAnsi="Times New Roman"/>
          <w:b/>
          <w:i/>
        </w:rPr>
      </w:pPr>
      <w:r>
        <w:rPr>
          <w:rFonts w:ascii="Times New Roman" w:hAnsi="Times New Roman"/>
          <w:b/>
          <w:i/>
        </w:rPr>
        <w:t>Conclusion</w:t>
      </w:r>
    </w:p>
    <w:p w:rsidR="0033451B" w:rsidRDefault="0033451B" w:rsidP="00A075E6">
      <w:pPr>
        <w:rPr>
          <w:rFonts w:ascii="Times New Roman" w:hAnsi="Times New Roman"/>
        </w:rPr>
      </w:pPr>
      <w:r w:rsidRPr="00A075E6">
        <w:rPr>
          <w:rFonts w:ascii="Times New Roman" w:hAnsi="Times New Roman"/>
        </w:rPr>
        <w:t>LRWC calls on the Government of Cameroon to comply with its international law obligations</w:t>
      </w:r>
      <w:r>
        <w:rPr>
          <w:rFonts w:ascii="Times New Roman" w:hAnsi="Times New Roman"/>
        </w:rPr>
        <w:t xml:space="preserve"> and to: </w:t>
      </w:r>
    </w:p>
    <w:p w:rsidR="0033451B" w:rsidRDefault="0033451B" w:rsidP="00A075E6">
      <w:pPr>
        <w:rPr>
          <w:rFonts w:ascii="Times New Roman" w:hAnsi="Times New Roman"/>
        </w:rPr>
      </w:pPr>
    </w:p>
    <w:p w:rsidR="0033451B" w:rsidRDefault="0033451B" w:rsidP="00A075E6">
      <w:pPr>
        <w:pStyle w:val="ListParagraph"/>
        <w:numPr>
          <w:ilvl w:val="0"/>
          <w:numId w:val="2"/>
        </w:numPr>
        <w:rPr>
          <w:rFonts w:ascii="Times New Roman" w:hAnsi="Times New Roman"/>
        </w:rPr>
      </w:pPr>
      <w:r w:rsidRPr="00A075E6">
        <w:rPr>
          <w:rFonts w:ascii="Times New Roman" w:hAnsi="Times New Roman"/>
        </w:rPr>
        <w:t xml:space="preserve">Immediately and unconditionally release the </w:t>
      </w:r>
      <w:r>
        <w:rPr>
          <w:rFonts w:ascii="Times New Roman" w:hAnsi="Times New Roman"/>
        </w:rPr>
        <w:t xml:space="preserve">above named </w:t>
      </w:r>
      <w:r w:rsidRPr="00A075E6">
        <w:rPr>
          <w:rFonts w:ascii="Times New Roman" w:hAnsi="Times New Roman"/>
        </w:rPr>
        <w:t>15 detained individuals</w:t>
      </w:r>
      <w:r>
        <w:rPr>
          <w:rFonts w:ascii="Times New Roman" w:hAnsi="Times New Roman"/>
        </w:rPr>
        <w:t xml:space="preserve">; </w:t>
      </w:r>
    </w:p>
    <w:p w:rsidR="0033451B" w:rsidRDefault="0033451B" w:rsidP="00B268CE">
      <w:pPr>
        <w:pStyle w:val="ListParagraph"/>
        <w:numPr>
          <w:ilvl w:val="0"/>
          <w:numId w:val="2"/>
        </w:numPr>
        <w:rPr>
          <w:rFonts w:ascii="Times New Roman" w:hAnsi="Times New Roman"/>
        </w:rPr>
      </w:pPr>
      <w:r>
        <w:rPr>
          <w:rFonts w:ascii="Times New Roman" w:hAnsi="Times New Roman"/>
        </w:rPr>
        <w:t xml:space="preserve">Ensure that </w:t>
      </w:r>
      <w:r w:rsidRPr="00B268CE">
        <w:rPr>
          <w:rFonts w:ascii="Times New Roman" w:hAnsi="Times New Roman"/>
        </w:rPr>
        <w:t xml:space="preserve">Ordema Francis, Agbor Taku Joseph, and Kum Nestor are treated strictly in accordance with their rights under </w:t>
      </w:r>
      <w:r>
        <w:rPr>
          <w:rFonts w:ascii="Times New Roman" w:hAnsi="Times New Roman"/>
        </w:rPr>
        <w:t xml:space="preserve">the ICCPR and ACHPR; </w:t>
      </w:r>
      <w:r w:rsidRPr="00A075E6">
        <w:rPr>
          <w:rFonts w:ascii="Times New Roman" w:hAnsi="Times New Roman"/>
        </w:rPr>
        <w:t xml:space="preserve"> </w:t>
      </w:r>
    </w:p>
    <w:p w:rsidR="0033451B" w:rsidRDefault="0033451B" w:rsidP="00F450A9">
      <w:pPr>
        <w:pStyle w:val="ListParagraph"/>
        <w:numPr>
          <w:ilvl w:val="0"/>
          <w:numId w:val="2"/>
        </w:numPr>
        <w:rPr>
          <w:rFonts w:ascii="Times New Roman" w:hAnsi="Times New Roman"/>
        </w:rPr>
      </w:pPr>
      <w:r>
        <w:rPr>
          <w:rFonts w:ascii="Times New Roman" w:hAnsi="Times New Roman"/>
        </w:rPr>
        <w:t xml:space="preserve">Cease </w:t>
      </w:r>
      <w:r w:rsidRPr="00F450A9">
        <w:rPr>
          <w:rFonts w:ascii="Times New Roman" w:hAnsi="Times New Roman"/>
        </w:rPr>
        <w:t xml:space="preserve">all acts of harassment, including harassment at the judicial level, and particularly through the use of </w:t>
      </w:r>
      <w:r>
        <w:rPr>
          <w:rFonts w:ascii="Times New Roman" w:hAnsi="Times New Roman"/>
        </w:rPr>
        <w:t xml:space="preserve">arbitrary arrests and detentions, illegitimate prosecutions and unfair trials of the above named individuals; </w:t>
      </w:r>
      <w:bookmarkStart w:id="0" w:name="_GoBack"/>
      <w:bookmarkEnd w:id="0"/>
    </w:p>
    <w:p w:rsidR="0033451B" w:rsidRPr="00F450A9" w:rsidRDefault="0033451B" w:rsidP="00F450A9">
      <w:pPr>
        <w:pStyle w:val="ListParagraph"/>
        <w:numPr>
          <w:ilvl w:val="0"/>
          <w:numId w:val="2"/>
        </w:numPr>
        <w:rPr>
          <w:rFonts w:ascii="Times New Roman" w:hAnsi="Times New Roman"/>
        </w:rPr>
      </w:pPr>
      <w:r>
        <w:rPr>
          <w:rFonts w:ascii="Times New Roman" w:hAnsi="Times New Roman"/>
        </w:rPr>
        <w:t xml:space="preserve">Ensure that people engaged in peacefully advocating </w:t>
      </w:r>
      <w:r w:rsidRPr="00F450A9">
        <w:rPr>
          <w:rFonts w:ascii="Times New Roman" w:hAnsi="Times New Roman"/>
        </w:rPr>
        <w:t xml:space="preserve">for the rights of Anglophone minority populations in </w:t>
      </w:r>
      <w:smartTag w:uri="urn:schemas-microsoft-com:office:smarttags" w:element="place">
        <w:smartTag w:uri="urn:schemas-microsoft-com:office:smarttags" w:element="country-region">
          <w:r w:rsidRPr="00F450A9">
            <w:rPr>
              <w:rFonts w:ascii="Times New Roman" w:hAnsi="Times New Roman"/>
            </w:rPr>
            <w:t>Cameroon</w:t>
          </w:r>
        </w:smartTag>
      </w:smartTag>
      <w:r w:rsidRPr="00F450A9">
        <w:rPr>
          <w:rFonts w:ascii="Times New Roman" w:hAnsi="Times New Roman"/>
        </w:rPr>
        <w:t xml:space="preserve"> are </w:t>
      </w:r>
      <w:r>
        <w:rPr>
          <w:rFonts w:ascii="Times New Roman" w:hAnsi="Times New Roman"/>
        </w:rPr>
        <w:t xml:space="preserve">subjected to loss of liberty or criminal processes for </w:t>
      </w:r>
      <w:r w:rsidRPr="00F450A9">
        <w:rPr>
          <w:rFonts w:ascii="Times New Roman" w:hAnsi="Times New Roman"/>
        </w:rPr>
        <w:t xml:space="preserve">exercising internationally protected rights to freedoms of expression, association, and assembly and the essential democratic right to participate in public affairs by engaging in protests. </w:t>
      </w:r>
    </w:p>
    <w:p w:rsidR="0033451B" w:rsidRPr="00A075E6" w:rsidRDefault="0033451B" w:rsidP="00F450A9">
      <w:pPr>
        <w:pStyle w:val="ListParagraph"/>
        <w:rPr>
          <w:rFonts w:ascii="Times New Roman" w:hAnsi="Times New Roman"/>
        </w:rPr>
      </w:pPr>
    </w:p>
    <w:p w:rsidR="0033451B" w:rsidRDefault="0033451B" w:rsidP="00B631D2">
      <w:pPr>
        <w:rPr>
          <w:rFonts w:ascii="Times New Roman" w:hAnsi="Times New Roman"/>
        </w:rPr>
      </w:pPr>
      <w:r>
        <w:rPr>
          <w:rFonts w:ascii="Times New Roman" w:hAnsi="Times New Roman"/>
        </w:rPr>
        <w:t xml:space="preserve">LRWC looks forward to your response. </w:t>
      </w:r>
    </w:p>
    <w:p w:rsidR="00B03D37" w:rsidRDefault="00B03D37" w:rsidP="00B631D2">
      <w:pPr>
        <w:rPr>
          <w:rFonts w:ascii="Times New Roman" w:hAnsi="Times New Roman"/>
        </w:rPr>
      </w:pPr>
    </w:p>
    <w:p w:rsidR="00B03D37" w:rsidRPr="00F450A9" w:rsidRDefault="00B03D37" w:rsidP="00B631D2">
      <w:pPr>
        <w:rPr>
          <w:rFonts w:ascii="Times New Roman" w:hAnsi="Times New Roman"/>
        </w:rPr>
      </w:pPr>
      <w:r>
        <w:rPr>
          <w:rFonts w:ascii="Times New Roman" w:hAnsi="Times New Roman"/>
        </w:rPr>
        <w:t>Sincerely,</w:t>
      </w:r>
    </w:p>
    <w:p w:rsidR="0033451B" w:rsidRDefault="0033451B" w:rsidP="00B631D2">
      <w:pPr>
        <w:rPr>
          <w:rFonts w:ascii="Times New Roman" w:hAnsi="Times New Roman"/>
        </w:rPr>
      </w:pPr>
    </w:p>
    <w:p w:rsidR="00B03D37" w:rsidRDefault="00B03D37" w:rsidP="00B631D2">
      <w:pPr>
        <w:rPr>
          <w:rFonts w:ascii="Times New Roman" w:hAnsi="Times New Roman"/>
        </w:rPr>
      </w:pPr>
      <w:r>
        <w:pict>
          <v:shape id="_x0000_i1026" type="#_x0000_t75" style="width:124.75pt;height:56.95pt">
            <v:imagedata r:id="rId16" o:title=""/>
          </v:shape>
        </w:pict>
      </w:r>
    </w:p>
    <w:p w:rsidR="00B03D37" w:rsidRDefault="00B03D37" w:rsidP="00B631D2">
      <w:pPr>
        <w:rPr>
          <w:rFonts w:ascii="Times New Roman" w:hAnsi="Times New Roman"/>
        </w:rPr>
      </w:pPr>
      <w:r>
        <w:rPr>
          <w:rFonts w:ascii="Times New Roman" w:hAnsi="Times New Roman"/>
        </w:rPr>
        <w:t xml:space="preserve">Gail Davidson, Executive Director, LRWC </w:t>
      </w:r>
    </w:p>
    <w:p w:rsidR="0033451B" w:rsidRDefault="0033451B" w:rsidP="00855FFB">
      <w:pPr>
        <w:rPr>
          <w:rFonts w:ascii="Times New Roman" w:hAnsi="Times New Roman"/>
        </w:rPr>
      </w:pPr>
    </w:p>
    <w:p w:rsidR="00B03D37" w:rsidRDefault="00B03D37" w:rsidP="00855FFB">
      <w:pPr>
        <w:rPr>
          <w:rFonts w:ascii="Times New Roman" w:hAnsi="Times New Roman"/>
        </w:rPr>
      </w:pPr>
    </w:p>
    <w:p w:rsidR="0033451B" w:rsidRDefault="0033451B" w:rsidP="00855FFB">
      <w:pPr>
        <w:rPr>
          <w:rFonts w:ascii="Times New Roman" w:hAnsi="Times New Roman"/>
        </w:rPr>
      </w:pPr>
      <w:r>
        <w:rPr>
          <w:rFonts w:ascii="Times New Roman" w:hAnsi="Times New Roman"/>
        </w:rPr>
        <w:t>Copied to:</w:t>
      </w:r>
    </w:p>
    <w:p w:rsidR="0033451B" w:rsidRDefault="0033451B" w:rsidP="00855FFB">
      <w:pPr>
        <w:rPr>
          <w:rFonts w:ascii="Times New Roman" w:hAnsi="Times New Roman"/>
        </w:rPr>
      </w:pPr>
    </w:p>
    <w:p w:rsidR="0033451B" w:rsidRPr="00770DE8" w:rsidRDefault="0033451B" w:rsidP="00316614">
      <w:pPr>
        <w:rPr>
          <w:rFonts w:ascii="Times New Roman" w:hAnsi="Times New Roman"/>
        </w:rPr>
      </w:pPr>
      <w:r w:rsidRPr="00770DE8">
        <w:rPr>
          <w:rFonts w:ascii="Times New Roman" w:hAnsi="Times New Roman"/>
        </w:rPr>
        <w:t>Working Group on Arbitrary Detention</w:t>
      </w:r>
    </w:p>
    <w:p w:rsidR="0033451B" w:rsidRPr="00107B5E" w:rsidRDefault="0033451B" w:rsidP="00316614">
      <w:pPr>
        <w:rPr>
          <w:rFonts w:ascii="Times New Roman" w:hAnsi="Times New Roman"/>
        </w:rPr>
      </w:pPr>
      <w:r w:rsidRPr="00770DE8">
        <w:rPr>
          <w:rFonts w:ascii="Times New Roman" w:hAnsi="Times New Roman"/>
        </w:rPr>
        <w:t>wgad@ohchr.org</w:t>
      </w:r>
      <w:r>
        <w:rPr>
          <w:rFonts w:ascii="Times New Roman" w:hAnsi="Times New Roman"/>
        </w:rPr>
        <w:t xml:space="preserve"> </w:t>
      </w:r>
    </w:p>
    <w:p w:rsidR="0033451B" w:rsidRDefault="0033451B" w:rsidP="00855FFB">
      <w:pPr>
        <w:rPr>
          <w:rFonts w:ascii="Times New Roman" w:hAnsi="Times New Roman"/>
        </w:rPr>
      </w:pPr>
    </w:p>
    <w:p w:rsidR="0033451B" w:rsidRDefault="0033451B" w:rsidP="00316614">
      <w:pPr>
        <w:rPr>
          <w:rFonts w:ascii="Times New Roman" w:hAnsi="Times New Roman"/>
        </w:rPr>
      </w:pPr>
      <w:r>
        <w:rPr>
          <w:rFonts w:ascii="Times New Roman" w:hAnsi="Times New Roman"/>
        </w:rPr>
        <w:t>Mr. David Kaye, Special Rapporteur on the Promotion and Protection of the Right to Freedom of Opinion and Expression</w:t>
      </w:r>
    </w:p>
    <w:p w:rsidR="0033451B" w:rsidRDefault="0033451B" w:rsidP="00316614">
      <w:pPr>
        <w:rPr>
          <w:rFonts w:ascii="Times New Roman" w:hAnsi="Times New Roman"/>
        </w:rPr>
      </w:pPr>
      <w:r w:rsidRPr="00770DE8">
        <w:rPr>
          <w:rFonts w:ascii="Times New Roman" w:hAnsi="Times New Roman"/>
        </w:rPr>
        <w:t>freedex@ohchr.org</w:t>
      </w:r>
      <w:r>
        <w:rPr>
          <w:rFonts w:ascii="Times New Roman" w:hAnsi="Times New Roman"/>
        </w:rPr>
        <w:t xml:space="preserve"> </w:t>
      </w:r>
    </w:p>
    <w:p w:rsidR="0033451B" w:rsidRDefault="0033451B" w:rsidP="00855FFB">
      <w:pPr>
        <w:rPr>
          <w:rFonts w:ascii="Times New Roman" w:hAnsi="Times New Roman"/>
        </w:rPr>
      </w:pPr>
    </w:p>
    <w:p w:rsidR="0033451B" w:rsidRPr="00770DE8" w:rsidRDefault="0033451B" w:rsidP="00316614">
      <w:pPr>
        <w:rPr>
          <w:rFonts w:ascii="Times New Roman" w:hAnsi="Times New Roman"/>
        </w:rPr>
      </w:pPr>
      <w:r w:rsidRPr="00770DE8">
        <w:rPr>
          <w:rFonts w:ascii="Times New Roman" w:hAnsi="Times New Roman"/>
        </w:rPr>
        <w:t xml:space="preserve">Mr. Michel Forst, Special Rapporteur </w:t>
      </w:r>
      <w:r>
        <w:rPr>
          <w:rFonts w:ascii="Times New Roman" w:hAnsi="Times New Roman"/>
        </w:rPr>
        <w:t xml:space="preserve">on the Situation of Human Rights Defenders </w:t>
      </w:r>
    </w:p>
    <w:p w:rsidR="0033451B" w:rsidRDefault="0033451B" w:rsidP="00316614">
      <w:pPr>
        <w:rPr>
          <w:rFonts w:ascii="Times New Roman" w:hAnsi="Times New Roman"/>
        </w:rPr>
      </w:pPr>
      <w:r w:rsidRPr="00316614">
        <w:rPr>
          <w:rFonts w:ascii="Times New Roman" w:hAnsi="Times New Roman"/>
        </w:rPr>
        <w:t>defenders@ohchr.org</w:t>
      </w:r>
      <w:r>
        <w:rPr>
          <w:rFonts w:ascii="Times New Roman" w:hAnsi="Times New Roman"/>
        </w:rPr>
        <w:t xml:space="preserve"> </w:t>
      </w:r>
    </w:p>
    <w:p w:rsidR="0033451B" w:rsidRDefault="0033451B" w:rsidP="00316614">
      <w:pPr>
        <w:rPr>
          <w:rFonts w:ascii="Times New Roman" w:hAnsi="Times New Roman"/>
        </w:rPr>
      </w:pPr>
    </w:p>
    <w:p w:rsidR="0033451B" w:rsidRDefault="0033451B" w:rsidP="00316614">
      <w:pPr>
        <w:rPr>
          <w:rFonts w:ascii="Times New Roman" w:hAnsi="Times New Roman"/>
          <w:color w:val="000000"/>
          <w:szCs w:val="22"/>
        </w:rPr>
      </w:pPr>
      <w:r>
        <w:rPr>
          <w:rFonts w:ascii="Times New Roman" w:hAnsi="Times New Roman"/>
          <w:color w:val="000000"/>
          <w:szCs w:val="22"/>
        </w:rPr>
        <w:t xml:space="preserve">Felix Nkongho, Chairman of the Centre for Human Rights and Democracy in </w:t>
      </w:r>
      <w:smartTag w:uri="urn:schemas-microsoft-com:office:smarttags" w:element="country-region">
        <w:r>
          <w:rPr>
            <w:rFonts w:ascii="Times New Roman" w:hAnsi="Times New Roman"/>
            <w:color w:val="000000"/>
            <w:szCs w:val="22"/>
          </w:rPr>
          <w:t>Africa</w:t>
        </w:r>
      </w:smartTag>
    </w:p>
    <w:p w:rsidR="0033451B" w:rsidRPr="00770DE8" w:rsidRDefault="0033451B" w:rsidP="00316614">
      <w:pPr>
        <w:rPr>
          <w:rFonts w:ascii="Times New Roman" w:hAnsi="Times New Roman"/>
          <w:sz w:val="28"/>
        </w:rPr>
      </w:pPr>
      <w:r w:rsidRPr="00770DE8">
        <w:rPr>
          <w:rFonts w:ascii="Times New Roman" w:hAnsi="Times New Roman"/>
          <w:color w:val="000000"/>
          <w:szCs w:val="22"/>
        </w:rPr>
        <w:t xml:space="preserve">nkongho@chrda.org                                                       </w:t>
      </w:r>
    </w:p>
    <w:p w:rsidR="0033451B" w:rsidRDefault="0033451B" w:rsidP="00316614">
      <w:pPr>
        <w:rPr>
          <w:rFonts w:ascii="Times New Roman" w:hAnsi="Times New Roman"/>
        </w:rPr>
      </w:pPr>
    </w:p>
    <w:p w:rsidR="0033451B" w:rsidRDefault="0033451B" w:rsidP="00316614">
      <w:pPr>
        <w:rPr>
          <w:rFonts w:ascii="Times New Roman" w:hAnsi="Times New Roman"/>
        </w:rPr>
      </w:pPr>
      <w:r>
        <w:rPr>
          <w:rFonts w:ascii="Times New Roman" w:hAnsi="Times New Roman"/>
        </w:rPr>
        <w:t xml:space="preserve">Her Excellency Mrs. Nathalie O’Neil, High Commissioner of </w:t>
      </w:r>
      <w:smartTag w:uri="urn:schemas-microsoft-com:office:smarttags" w:element="country-region">
        <w:r>
          <w:rPr>
            <w:rFonts w:ascii="Times New Roman" w:hAnsi="Times New Roman"/>
          </w:rPr>
          <w:t>Canada</w:t>
        </w:r>
      </w:smartTag>
      <w:r>
        <w:rPr>
          <w:rFonts w:ascii="Times New Roman" w:hAnsi="Times New Roman"/>
        </w:rPr>
        <w:t xml:space="preserve"> to </w:t>
      </w:r>
      <w:smartTag w:uri="urn:schemas-microsoft-com:office:smarttags" w:element="country-region">
        <w:r>
          <w:rPr>
            <w:rFonts w:ascii="Times New Roman" w:hAnsi="Times New Roman"/>
          </w:rPr>
          <w:t>Cameroon</w:t>
        </w:r>
      </w:smartTag>
    </w:p>
    <w:p w:rsidR="0033451B" w:rsidRDefault="0033451B" w:rsidP="00316614">
      <w:pPr>
        <w:rPr>
          <w:rFonts w:ascii="Times New Roman" w:hAnsi="Times New Roman"/>
        </w:rPr>
      </w:pPr>
      <w:r w:rsidRPr="00770DE8">
        <w:rPr>
          <w:rFonts w:ascii="Times New Roman" w:hAnsi="Times New Roman"/>
        </w:rPr>
        <w:t>yunde@international.gc.ca</w:t>
      </w:r>
      <w:r>
        <w:rPr>
          <w:rFonts w:ascii="Times New Roman" w:hAnsi="Times New Roman"/>
        </w:rPr>
        <w:t xml:space="preserve"> </w:t>
      </w:r>
    </w:p>
    <w:p w:rsidR="0033451B" w:rsidRDefault="0033451B" w:rsidP="00316614">
      <w:pPr>
        <w:rPr>
          <w:rFonts w:ascii="Times New Roman" w:hAnsi="Times New Roman"/>
        </w:rPr>
      </w:pPr>
    </w:p>
    <w:p w:rsidR="0033451B" w:rsidRDefault="0033451B" w:rsidP="00316614">
      <w:pPr>
        <w:rPr>
          <w:rFonts w:ascii="Times New Roman" w:hAnsi="Times New Roman"/>
        </w:rPr>
      </w:pPr>
      <w:r>
        <w:rPr>
          <w:rFonts w:ascii="Times New Roman" w:hAnsi="Times New Roman"/>
        </w:rPr>
        <w:t xml:space="preserve">His Excellency Anu’a-Gheyle Solomon Azoh-Mbi, High Commissioner of the </w:t>
      </w:r>
      <w:smartTag w:uri="urn:schemas-microsoft-com:office:smarttags" w:element="country-region">
        <w:r>
          <w:rPr>
            <w:rFonts w:ascii="Times New Roman" w:hAnsi="Times New Roman"/>
          </w:rPr>
          <w:t>Republic</w:t>
        </w:r>
      </w:smartTag>
      <w:r>
        <w:rPr>
          <w:rFonts w:ascii="Times New Roman" w:hAnsi="Times New Roman"/>
        </w:rPr>
        <w:t xml:space="preserve"> of </w:t>
      </w:r>
      <w:smartTag w:uri="urn:schemas-microsoft-com:office:smarttags" w:element="country-region">
        <w:r>
          <w:rPr>
            <w:rFonts w:ascii="Times New Roman" w:hAnsi="Times New Roman"/>
          </w:rPr>
          <w:t>Cameroon</w:t>
        </w:r>
      </w:smartTag>
      <w:r>
        <w:rPr>
          <w:rFonts w:ascii="Times New Roman" w:hAnsi="Times New Roman"/>
        </w:rPr>
        <w:t xml:space="preserve"> in </w:t>
      </w:r>
      <w:smartTag w:uri="urn:schemas-microsoft-com:office:smarttags" w:element="country-region">
        <w:r>
          <w:rPr>
            <w:rFonts w:ascii="Times New Roman" w:hAnsi="Times New Roman"/>
          </w:rPr>
          <w:t>Canada</w:t>
        </w:r>
      </w:smartTag>
      <w:r>
        <w:rPr>
          <w:rFonts w:ascii="Times New Roman" w:hAnsi="Times New Roman"/>
        </w:rPr>
        <w:t xml:space="preserve"> </w:t>
      </w:r>
    </w:p>
    <w:p w:rsidR="0033451B" w:rsidRPr="00770DE8" w:rsidRDefault="0033451B" w:rsidP="00316614">
      <w:pPr>
        <w:rPr>
          <w:rFonts w:ascii="Times New Roman" w:hAnsi="Times New Roman"/>
        </w:rPr>
      </w:pPr>
      <w:r w:rsidRPr="00770DE8">
        <w:rPr>
          <w:rFonts w:ascii="Times New Roman" w:hAnsi="Times New Roman"/>
        </w:rPr>
        <w:t>cameroun@rogers.com</w:t>
      </w:r>
      <w:r>
        <w:rPr>
          <w:rFonts w:ascii="Times New Roman" w:hAnsi="Times New Roman"/>
        </w:rPr>
        <w:t xml:space="preserve"> </w:t>
      </w:r>
    </w:p>
    <w:p w:rsidR="0033451B" w:rsidRPr="00855FFB" w:rsidRDefault="0033451B" w:rsidP="00316614">
      <w:pPr>
        <w:rPr>
          <w:rFonts w:ascii="Times New Roman" w:hAnsi="Times New Roman"/>
        </w:rPr>
      </w:pPr>
    </w:p>
    <w:sectPr w:rsidR="0033451B" w:rsidRPr="00855FFB" w:rsidSect="00855FFB">
      <w:type w:val="continuous"/>
      <w:pgSz w:w="12240" w:h="15840"/>
      <w:pgMar w:top="1008" w:right="1008"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FF5" w:rsidRDefault="00E55FF5" w:rsidP="00067E03">
      <w:r>
        <w:separator/>
      </w:r>
    </w:p>
  </w:endnote>
  <w:endnote w:type="continuationSeparator" w:id="0">
    <w:p w:rsidR="00E55FF5" w:rsidRDefault="00E55FF5" w:rsidP="00067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51B" w:rsidRDefault="0033451B" w:rsidP="00067E03">
    <w:pPr>
      <w:pStyle w:val="Footer"/>
    </w:pPr>
    <w:r>
      <w:t xml:space="preserve"> </w:t>
    </w:r>
    <w:r w:rsidRPr="00067E03">
      <w:rPr>
        <w:rFonts w:ascii="Times New Roman" w:hAnsi="Times New Roman"/>
        <w:b/>
      </w:rPr>
      <w:t xml:space="preserve">Arbitrary Detention of Anglophones in </w:t>
    </w:r>
    <w:smartTag w:uri="urn:schemas-microsoft-com:office:smarttags" w:element="place">
      <w:smartTag w:uri="urn:schemas-microsoft-com:office:smarttags" w:element="country-region">
        <w:r w:rsidRPr="00067E03">
          <w:rPr>
            <w:rFonts w:ascii="Times New Roman" w:hAnsi="Times New Roman"/>
            <w:b/>
          </w:rPr>
          <w:t>Cameroon</w:t>
        </w:r>
      </w:smartTag>
    </w:smartTag>
    <w:r>
      <w:rPr>
        <w:rFonts w:ascii="Times New Roman" w:hAnsi="Times New Roman"/>
        <w:b/>
      </w:rPr>
      <w:t xml:space="preserve">                                                                         </w:t>
    </w:r>
    <w:r>
      <w:t xml:space="preserve"> </w:t>
    </w:r>
    <w:r w:rsidR="00E55FF5">
      <w:fldChar w:fldCharType="begin"/>
    </w:r>
    <w:r w:rsidR="00E55FF5">
      <w:instrText xml:space="preserve"> PAGE   \* MERGEFORMAT </w:instrText>
    </w:r>
    <w:r w:rsidR="00E55FF5">
      <w:fldChar w:fldCharType="separate"/>
    </w:r>
    <w:r w:rsidR="00B03D37">
      <w:rPr>
        <w:noProof/>
      </w:rPr>
      <w:t>3</w:t>
    </w:r>
    <w:r w:rsidR="00E55FF5">
      <w:rPr>
        <w:noProof/>
      </w:rPr>
      <w:fldChar w:fldCharType="end"/>
    </w:r>
  </w:p>
  <w:p w:rsidR="0033451B" w:rsidRDefault="003345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FF5" w:rsidRDefault="00E55FF5" w:rsidP="00067E03">
      <w:r>
        <w:separator/>
      </w:r>
    </w:p>
  </w:footnote>
  <w:footnote w:type="continuationSeparator" w:id="0">
    <w:p w:rsidR="00E55FF5" w:rsidRDefault="00E55FF5" w:rsidP="00067E03">
      <w:r>
        <w:continuationSeparator/>
      </w:r>
    </w:p>
  </w:footnote>
  <w:footnote w:id="1">
    <w:p w:rsidR="0033451B" w:rsidRDefault="0033451B">
      <w:pPr>
        <w:pStyle w:val="FootnoteText"/>
      </w:pPr>
      <w:r w:rsidRPr="00B631D2">
        <w:rPr>
          <w:rStyle w:val="FootnoteReference"/>
          <w:rFonts w:ascii="Times New Roman" w:hAnsi="Times New Roman"/>
        </w:rPr>
        <w:footnoteRef/>
      </w:r>
      <w:r w:rsidRPr="00B631D2">
        <w:rPr>
          <w:rFonts w:ascii="Times New Roman" w:hAnsi="Times New Roman"/>
        </w:rPr>
        <w:t xml:space="preserve"> See http://www.achpr.org/files/sessions/45th/comunications/266.03/achpr45_266_03_eng.pdf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37CBC"/>
    <w:multiLevelType w:val="hybridMultilevel"/>
    <w:tmpl w:val="1A9C3F92"/>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nsid w:val="616D6B22"/>
    <w:multiLevelType w:val="hybridMultilevel"/>
    <w:tmpl w:val="9398BFE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5FFB"/>
    <w:rsid w:val="00067E03"/>
    <w:rsid w:val="000B4DCD"/>
    <w:rsid w:val="000B55C5"/>
    <w:rsid w:val="00107B5E"/>
    <w:rsid w:val="00221C4B"/>
    <w:rsid w:val="00257015"/>
    <w:rsid w:val="00264424"/>
    <w:rsid w:val="0029396A"/>
    <w:rsid w:val="002A1EC0"/>
    <w:rsid w:val="002D490B"/>
    <w:rsid w:val="00306D40"/>
    <w:rsid w:val="00307933"/>
    <w:rsid w:val="00316614"/>
    <w:rsid w:val="0033090B"/>
    <w:rsid w:val="0033451B"/>
    <w:rsid w:val="00364D74"/>
    <w:rsid w:val="00382444"/>
    <w:rsid w:val="003C04C6"/>
    <w:rsid w:val="003E6779"/>
    <w:rsid w:val="00423FBB"/>
    <w:rsid w:val="00491E2C"/>
    <w:rsid w:val="004A2A7D"/>
    <w:rsid w:val="004A6322"/>
    <w:rsid w:val="004C1A6A"/>
    <w:rsid w:val="006300D7"/>
    <w:rsid w:val="006C65D8"/>
    <w:rsid w:val="0072556C"/>
    <w:rsid w:val="00770DE8"/>
    <w:rsid w:val="00786A4E"/>
    <w:rsid w:val="00841509"/>
    <w:rsid w:val="00855FFB"/>
    <w:rsid w:val="008D4853"/>
    <w:rsid w:val="00A075E6"/>
    <w:rsid w:val="00A918E5"/>
    <w:rsid w:val="00AB01DF"/>
    <w:rsid w:val="00B03D37"/>
    <w:rsid w:val="00B268CE"/>
    <w:rsid w:val="00B528A6"/>
    <w:rsid w:val="00B631D2"/>
    <w:rsid w:val="00CA28E0"/>
    <w:rsid w:val="00CA7614"/>
    <w:rsid w:val="00D73107"/>
    <w:rsid w:val="00DC14D0"/>
    <w:rsid w:val="00DC5A8F"/>
    <w:rsid w:val="00DD5135"/>
    <w:rsid w:val="00E55FF5"/>
    <w:rsid w:val="00E81838"/>
    <w:rsid w:val="00E81A05"/>
    <w:rsid w:val="00F16F25"/>
    <w:rsid w:val="00F450A9"/>
    <w:rsid w:val="00F61D96"/>
    <w:rsid w:val="00FE1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FFB"/>
    <w:rPr>
      <w:rFonts w:ascii="Cambria" w:eastAsia="MS ??"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5FFB"/>
    <w:rPr>
      <w:rFonts w:ascii="Tahoma" w:hAnsi="Tahoma" w:cs="Tahoma"/>
      <w:sz w:val="16"/>
      <w:szCs w:val="16"/>
    </w:rPr>
  </w:style>
  <w:style w:type="character" w:customStyle="1" w:styleId="BalloonTextChar">
    <w:name w:val="Balloon Text Char"/>
    <w:link w:val="BalloonText"/>
    <w:uiPriority w:val="99"/>
    <w:semiHidden/>
    <w:locked/>
    <w:rsid w:val="00855FFB"/>
    <w:rPr>
      <w:rFonts w:ascii="Tahoma" w:eastAsia="MS ??" w:hAnsi="Tahoma" w:cs="Tahoma"/>
      <w:sz w:val="16"/>
      <w:szCs w:val="16"/>
      <w:lang w:val="en-US"/>
    </w:rPr>
  </w:style>
  <w:style w:type="character" w:styleId="Hyperlink">
    <w:name w:val="Hyperlink"/>
    <w:uiPriority w:val="99"/>
    <w:rsid w:val="00855FFB"/>
    <w:rPr>
      <w:rFonts w:cs="Times New Roman"/>
      <w:color w:val="0000FF"/>
      <w:u w:val="single"/>
    </w:rPr>
  </w:style>
  <w:style w:type="paragraph" w:styleId="Header">
    <w:name w:val="header"/>
    <w:basedOn w:val="Normal"/>
    <w:link w:val="HeaderChar"/>
    <w:uiPriority w:val="99"/>
    <w:rsid w:val="00067E03"/>
    <w:pPr>
      <w:tabs>
        <w:tab w:val="center" w:pos="4680"/>
        <w:tab w:val="right" w:pos="9360"/>
      </w:tabs>
    </w:pPr>
  </w:style>
  <w:style w:type="character" w:customStyle="1" w:styleId="HeaderChar">
    <w:name w:val="Header Char"/>
    <w:link w:val="Header"/>
    <w:uiPriority w:val="99"/>
    <w:locked/>
    <w:rsid w:val="00067E03"/>
    <w:rPr>
      <w:rFonts w:ascii="Cambria" w:eastAsia="MS ??" w:hAnsi="Cambria" w:cs="Times New Roman"/>
      <w:sz w:val="24"/>
      <w:szCs w:val="24"/>
      <w:lang w:val="en-US"/>
    </w:rPr>
  </w:style>
  <w:style w:type="paragraph" w:styleId="Footer">
    <w:name w:val="footer"/>
    <w:basedOn w:val="Normal"/>
    <w:link w:val="FooterChar"/>
    <w:uiPriority w:val="99"/>
    <w:rsid w:val="00067E03"/>
    <w:pPr>
      <w:tabs>
        <w:tab w:val="center" w:pos="4680"/>
        <w:tab w:val="right" w:pos="9360"/>
      </w:tabs>
    </w:pPr>
  </w:style>
  <w:style w:type="character" w:customStyle="1" w:styleId="FooterChar">
    <w:name w:val="Footer Char"/>
    <w:link w:val="Footer"/>
    <w:uiPriority w:val="99"/>
    <w:locked/>
    <w:rsid w:val="00067E03"/>
    <w:rPr>
      <w:rFonts w:ascii="Cambria" w:eastAsia="MS ??" w:hAnsi="Cambria" w:cs="Times New Roman"/>
      <w:sz w:val="24"/>
      <w:szCs w:val="24"/>
      <w:lang w:val="en-US"/>
    </w:rPr>
  </w:style>
  <w:style w:type="paragraph" w:styleId="FootnoteText">
    <w:name w:val="footnote text"/>
    <w:basedOn w:val="Normal"/>
    <w:link w:val="FootnoteTextChar"/>
    <w:uiPriority w:val="99"/>
    <w:semiHidden/>
    <w:rsid w:val="00307933"/>
    <w:rPr>
      <w:sz w:val="20"/>
      <w:szCs w:val="20"/>
    </w:rPr>
  </w:style>
  <w:style w:type="character" w:customStyle="1" w:styleId="FootnoteTextChar">
    <w:name w:val="Footnote Text Char"/>
    <w:link w:val="FootnoteText"/>
    <w:uiPriority w:val="99"/>
    <w:semiHidden/>
    <w:locked/>
    <w:rsid w:val="00307933"/>
    <w:rPr>
      <w:rFonts w:ascii="Cambria" w:eastAsia="MS ??" w:hAnsi="Cambria" w:cs="Times New Roman"/>
      <w:sz w:val="20"/>
      <w:szCs w:val="20"/>
      <w:lang w:val="en-US"/>
    </w:rPr>
  </w:style>
  <w:style w:type="character" w:styleId="FootnoteReference">
    <w:name w:val="footnote reference"/>
    <w:uiPriority w:val="99"/>
    <w:semiHidden/>
    <w:rsid w:val="00307933"/>
    <w:rPr>
      <w:rFonts w:cs="Times New Roman"/>
      <w:vertAlign w:val="superscript"/>
    </w:rPr>
  </w:style>
  <w:style w:type="paragraph" w:styleId="ListParagraph">
    <w:name w:val="List Paragraph"/>
    <w:basedOn w:val="Normal"/>
    <w:uiPriority w:val="99"/>
    <w:qFormat/>
    <w:rsid w:val="00A075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ntact@presidenceducameroun.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ell.com@prc.c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hkembo@yahoo.com" TargetMode="External"/><Relationship Id="rId10" Type="http://schemas.openxmlformats.org/officeDocument/2006/relationships/hyperlink" Target="mailto:lrwc@portal.ca" TargetMode="External"/><Relationship Id="rId4" Type="http://schemas.openxmlformats.org/officeDocument/2006/relationships/settings" Target="settings.xml"/><Relationship Id="rId9" Type="http://schemas.openxmlformats.org/officeDocument/2006/relationships/hyperlink" Target="http://www.lrwc.org" TargetMode="External"/><Relationship Id="rId14" Type="http://schemas.openxmlformats.org/officeDocument/2006/relationships/hyperlink" Target="mailto:spm@spm.gov.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1180</Words>
  <Characters>6731</Characters>
  <Application>Microsoft Office Word</Application>
  <DocSecurity>0</DocSecurity>
  <Lines>56</Lines>
  <Paragraphs>15</Paragraphs>
  <ScaleCrop>false</ScaleCrop>
  <Company>LRWC</Company>
  <LinksUpToDate>false</LinksUpToDate>
  <CharactersWithSpaces>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Gail Davidson</dc:creator>
  <cp:keywords/>
  <dc:description/>
  <cp:lastModifiedBy>Gail Davidson</cp:lastModifiedBy>
  <cp:revision>4</cp:revision>
  <dcterms:created xsi:type="dcterms:W3CDTF">2018-07-12T21:51:00Z</dcterms:created>
  <dcterms:modified xsi:type="dcterms:W3CDTF">2018-07-12T22:02:00Z</dcterms:modified>
</cp:coreProperties>
</file>